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C9B" w:rsidRPr="00AE7078" w:rsidRDefault="00984C6C" w:rsidP="00984C6C">
      <w:pPr>
        <w:spacing w:after="0" w:line="480" w:lineRule="auto"/>
        <w:rPr>
          <w:rFonts w:ascii="Cambria" w:eastAsia="Times New Roman" w:hAnsi="Cambria" w:cs="Arial"/>
          <w:b/>
          <w:color w:val="000000"/>
          <w:sz w:val="28"/>
          <w:szCs w:val="28"/>
          <w:lang w:eastAsia="tr-TR"/>
        </w:rPr>
      </w:pPr>
      <w:r>
        <w:rPr>
          <w:rFonts w:ascii="Cambria" w:eastAsia="Times New Roman" w:hAnsi="Cambria" w:cs="Arial"/>
          <w:b/>
          <w:color w:val="000000"/>
          <w:sz w:val="28"/>
          <w:szCs w:val="28"/>
          <w:lang w:eastAsia="tr-TR"/>
        </w:rPr>
        <w:t>TURKISH PHILOSOPHY AND</w:t>
      </w:r>
      <w:r w:rsidR="00FC7C9B" w:rsidRPr="00AE7078">
        <w:rPr>
          <w:rFonts w:ascii="Cambria" w:eastAsia="Times New Roman" w:hAnsi="Cambria" w:cs="Arial"/>
          <w:b/>
          <w:color w:val="000000"/>
          <w:sz w:val="28"/>
          <w:szCs w:val="28"/>
          <w:lang w:eastAsia="tr-TR"/>
        </w:rPr>
        <w:t xml:space="preserve"> </w:t>
      </w:r>
      <w:r w:rsidR="009516F0" w:rsidRPr="00AE7078">
        <w:rPr>
          <w:rFonts w:ascii="Cambria" w:eastAsia="Times New Roman" w:hAnsi="Cambria" w:cs="Arial"/>
          <w:b/>
          <w:color w:val="000000"/>
          <w:sz w:val="28"/>
          <w:szCs w:val="28"/>
          <w:lang w:eastAsia="tr-TR"/>
        </w:rPr>
        <w:t>WATER</w:t>
      </w:r>
      <w:r w:rsidR="00A10548" w:rsidRPr="00AE7078">
        <w:rPr>
          <w:rFonts w:ascii="Cambria" w:eastAsia="Times New Roman" w:hAnsi="Cambria" w:cs="Arial"/>
          <w:b/>
          <w:color w:val="000000"/>
          <w:sz w:val="28"/>
          <w:szCs w:val="28"/>
          <w:lang w:eastAsia="tr-TR"/>
        </w:rPr>
        <w:t>:  LIFE and DEATH</w:t>
      </w:r>
    </w:p>
    <w:p w:rsidR="00984C6C" w:rsidRDefault="00984C6C" w:rsidP="00984C6C">
      <w:pPr>
        <w:spacing w:after="0" w:line="480" w:lineRule="auto"/>
        <w:rPr>
          <w:rFonts w:ascii="Cambria" w:eastAsia="Times New Roman" w:hAnsi="Cambria" w:cs="Arial"/>
          <w:color w:val="000000"/>
          <w:sz w:val="28"/>
          <w:szCs w:val="28"/>
          <w:lang w:eastAsia="tr-TR"/>
        </w:rPr>
      </w:pPr>
    </w:p>
    <w:p w:rsidR="00FC7C9B"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As a result of the literature review about Turkish People, it has been seen that the concept of person, which is different from the concept of human and more inclusive, includes the concepts of life, death, creation and the afterlife. Main concepts have been determined.</w:t>
      </w:r>
    </w:p>
    <w:p w:rsidR="00FC7C9B" w:rsidRPr="00AE7078" w:rsidRDefault="00FC7C9B" w:rsidP="00984C6C">
      <w:pPr>
        <w:spacing w:after="0" w:line="480" w:lineRule="auto"/>
        <w:rPr>
          <w:rFonts w:ascii="Cambria" w:eastAsia="Times New Roman" w:hAnsi="Cambria" w:cs="Arial"/>
          <w:color w:val="000000"/>
          <w:sz w:val="28"/>
          <w:szCs w:val="28"/>
          <w:lang w:eastAsia="tr-TR"/>
        </w:rPr>
      </w:pPr>
    </w:p>
    <w:p w:rsidR="00FC7C9B" w:rsidRPr="00AE7078" w:rsidRDefault="00984C6C" w:rsidP="00984C6C">
      <w:pPr>
        <w:spacing w:after="0" w:line="480" w:lineRule="auto"/>
        <w:rPr>
          <w:rFonts w:ascii="Cambria" w:eastAsia="Times New Roman" w:hAnsi="Cambria" w:cs="Arial"/>
          <w:color w:val="000000"/>
          <w:sz w:val="28"/>
          <w:szCs w:val="28"/>
          <w:lang w:eastAsia="tr-TR"/>
        </w:rPr>
      </w:pPr>
      <w:r>
        <w:rPr>
          <w:rFonts w:ascii="Cambria" w:eastAsia="Times New Roman" w:hAnsi="Cambria" w:cs="Arial"/>
          <w:color w:val="000000"/>
          <w:sz w:val="28"/>
          <w:szCs w:val="28"/>
          <w:lang w:eastAsia="tr-TR"/>
        </w:rPr>
        <w:t xml:space="preserve">For </w:t>
      </w:r>
      <w:r w:rsidR="00FC7C9B" w:rsidRPr="00AE7078">
        <w:rPr>
          <w:rFonts w:ascii="Cambria" w:eastAsia="Times New Roman" w:hAnsi="Cambria" w:cs="Arial"/>
          <w:color w:val="000000"/>
          <w:sz w:val="28"/>
          <w:szCs w:val="28"/>
          <w:lang w:eastAsia="tr-TR"/>
        </w:rPr>
        <w:t xml:space="preserve">the Turks, </w:t>
      </w:r>
      <w:r w:rsidR="009516F0" w:rsidRPr="00AE7078">
        <w:rPr>
          <w:rFonts w:ascii="Cambria" w:eastAsia="Times New Roman" w:hAnsi="Cambria" w:cs="Arial"/>
          <w:b/>
          <w:color w:val="000000"/>
          <w:sz w:val="28"/>
          <w:szCs w:val="28"/>
          <w:u w:val="single"/>
          <w:lang w:eastAsia="tr-TR"/>
        </w:rPr>
        <w:t>water</w:t>
      </w:r>
      <w:r w:rsidR="00FC7C9B" w:rsidRPr="00AE7078">
        <w:rPr>
          <w:rFonts w:ascii="Cambria" w:eastAsia="Times New Roman" w:hAnsi="Cambria" w:cs="Arial"/>
          <w:color w:val="000000"/>
          <w:sz w:val="28"/>
          <w:szCs w:val="28"/>
          <w:lang w:eastAsia="tr-TR"/>
        </w:rPr>
        <w:t xml:space="preserve"> is at the root of the term “person” which means human. However, the word human, which is used as the equivalent of the term human in the West, is of Latin, Indo-European origin and is related to the </w:t>
      </w:r>
      <w:r w:rsidR="00A10548" w:rsidRPr="00AE7078">
        <w:rPr>
          <w:rFonts w:ascii="Cambria" w:eastAsia="Times New Roman" w:hAnsi="Cambria" w:cs="Arial"/>
          <w:b/>
          <w:color w:val="C00000"/>
          <w:sz w:val="28"/>
          <w:szCs w:val="28"/>
          <w:lang w:eastAsia="tr-TR"/>
        </w:rPr>
        <w:t>soil</w:t>
      </w:r>
      <w:r w:rsidR="00FC7C9B" w:rsidRPr="00AE7078">
        <w:rPr>
          <w:rFonts w:ascii="Cambria" w:eastAsia="Times New Roman" w:hAnsi="Cambria" w:cs="Arial"/>
          <w:color w:val="000000"/>
          <w:sz w:val="28"/>
          <w:szCs w:val="28"/>
          <w:lang w:eastAsia="tr-TR"/>
        </w:rPr>
        <w:t xml:space="preserve">. While the </w:t>
      </w:r>
      <w:r w:rsidR="009516F0" w:rsidRPr="00AE7078">
        <w:rPr>
          <w:rFonts w:ascii="Cambria" w:eastAsia="Times New Roman" w:hAnsi="Cambria" w:cs="Arial"/>
          <w:b/>
          <w:color w:val="000000"/>
          <w:sz w:val="28"/>
          <w:szCs w:val="28"/>
          <w:u w:val="single"/>
          <w:lang w:eastAsia="tr-TR"/>
        </w:rPr>
        <w:t>water</w:t>
      </w:r>
      <w:r w:rsidR="00FC7C9B" w:rsidRPr="00AE7078">
        <w:rPr>
          <w:rFonts w:ascii="Cambria" w:eastAsia="Times New Roman" w:hAnsi="Cambria" w:cs="Arial"/>
          <w:color w:val="000000"/>
          <w:sz w:val="28"/>
          <w:szCs w:val="28"/>
          <w:lang w:eastAsia="tr-TR"/>
        </w:rPr>
        <w:t xml:space="preserve"> is fluid and variable, the </w:t>
      </w:r>
      <w:r w:rsidR="00A10548" w:rsidRPr="00AE7078">
        <w:rPr>
          <w:rFonts w:ascii="Cambria" w:eastAsia="Times New Roman" w:hAnsi="Cambria" w:cs="Arial"/>
          <w:b/>
          <w:color w:val="C00000"/>
          <w:sz w:val="28"/>
          <w:szCs w:val="28"/>
          <w:lang w:eastAsia="tr-TR"/>
        </w:rPr>
        <w:t>soil</w:t>
      </w:r>
      <w:r w:rsidR="00FC7C9B" w:rsidRPr="00AE7078">
        <w:rPr>
          <w:rFonts w:ascii="Cambria" w:eastAsia="Times New Roman" w:hAnsi="Cambria" w:cs="Arial"/>
          <w:color w:val="000000"/>
          <w:sz w:val="28"/>
          <w:szCs w:val="28"/>
          <w:lang w:eastAsia="tr-TR"/>
        </w:rPr>
        <w:t xml:space="preserve"> is stable and calm.</w:t>
      </w:r>
    </w:p>
    <w:p w:rsidR="00FC7C9B" w:rsidRPr="00AE7078" w:rsidRDefault="00FC7C9B" w:rsidP="00984C6C">
      <w:pPr>
        <w:spacing w:after="0" w:line="480" w:lineRule="auto"/>
        <w:rPr>
          <w:rFonts w:ascii="Cambria" w:eastAsia="Times New Roman" w:hAnsi="Cambria" w:cs="Arial"/>
          <w:color w:val="000000"/>
          <w:sz w:val="28"/>
          <w:szCs w:val="28"/>
          <w:lang w:eastAsia="tr-TR"/>
        </w:rPr>
      </w:pPr>
    </w:p>
    <w:p w:rsidR="00A10548"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The Turks developed their human philosophy within the framework of their imagination of the universe during their lives in Asia, in the Siberian swamps. They have expressed the human with the concept of Person, which includes life and death together. </w:t>
      </w:r>
    </w:p>
    <w:p w:rsidR="00A10548" w:rsidRPr="00AE7078" w:rsidRDefault="00A10548" w:rsidP="00984C6C">
      <w:pPr>
        <w:spacing w:after="0" w:line="480" w:lineRule="auto"/>
        <w:rPr>
          <w:rFonts w:ascii="Cambria" w:eastAsia="Times New Roman" w:hAnsi="Cambria" w:cs="Arial"/>
          <w:color w:val="000000"/>
          <w:sz w:val="28"/>
          <w:szCs w:val="28"/>
          <w:lang w:eastAsia="tr-TR"/>
        </w:rPr>
      </w:pPr>
    </w:p>
    <w:p w:rsidR="00FC7C9B"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The concept of person was universal and inclusive. We first see the concept in the Yenisey, Altay, Tonyukuk, Bilge Kağan and Kültigin inscriptions and then in the first Turkish book, Kutadgu Bilig.</w:t>
      </w:r>
    </w:p>
    <w:p w:rsidR="00FC7C9B" w:rsidRPr="00AE7078" w:rsidRDefault="00FC7C9B" w:rsidP="00984C6C">
      <w:pPr>
        <w:spacing w:after="0" w:line="480" w:lineRule="auto"/>
        <w:rPr>
          <w:rFonts w:ascii="Cambria" w:eastAsia="Times New Roman" w:hAnsi="Cambria" w:cs="Arial"/>
          <w:color w:val="000000"/>
          <w:sz w:val="28"/>
          <w:szCs w:val="28"/>
          <w:lang w:eastAsia="tr-TR"/>
        </w:rPr>
      </w:pPr>
    </w:p>
    <w:p w:rsidR="00FC7C9B"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lastRenderedPageBreak/>
        <w:t xml:space="preserve">It is interesting to explain the concept of personality in Turks with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Prof Sencer Divitçioğlu, who previously explained Turkish history as a hydraulic society,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-based society, and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-based society within the scope of ATUT, brought the issue to the agenda with his book “ATÜT and Ottoman Society”, also one of the professors of Istanbul University.</w:t>
      </w:r>
    </w:p>
    <w:p w:rsidR="00FC7C9B" w:rsidRPr="00AE7078" w:rsidRDefault="00FC7C9B" w:rsidP="00984C6C">
      <w:pPr>
        <w:spacing w:after="0" w:line="480" w:lineRule="auto"/>
        <w:rPr>
          <w:rFonts w:ascii="Cambria" w:eastAsia="Times New Roman" w:hAnsi="Cambria" w:cs="Arial"/>
          <w:color w:val="000000"/>
          <w:sz w:val="28"/>
          <w:szCs w:val="28"/>
          <w:lang w:eastAsia="tr-TR"/>
        </w:rPr>
      </w:pPr>
    </w:p>
    <w:p w:rsidR="00FC7C9B"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This </w:t>
      </w:r>
      <w:r w:rsidR="00A10548" w:rsidRPr="00AE7078">
        <w:rPr>
          <w:rFonts w:ascii="Cambria" w:eastAsia="Times New Roman" w:hAnsi="Cambria" w:cs="Arial"/>
          <w:sz w:val="28"/>
          <w:szCs w:val="28"/>
          <w:lang w:eastAsia="tr-TR"/>
        </w:rPr>
        <w:t>time</w:t>
      </w:r>
      <w:r w:rsidRPr="00AE7078">
        <w:rPr>
          <w:rFonts w:ascii="Cambria" w:eastAsia="Times New Roman" w:hAnsi="Cambria" w:cs="Arial"/>
          <w:color w:val="000000"/>
          <w:sz w:val="28"/>
          <w:szCs w:val="28"/>
          <w:lang w:eastAsia="tr-TR"/>
        </w:rPr>
        <w:t>, Ayhan Bıçak, a philosophy professor at the same university, approaches the subject from a completely different angle and reveals how an alienating way of thinking is to explain our history using the Marxian models of western sociologists.</w:t>
      </w:r>
    </w:p>
    <w:p w:rsidR="00FC7C9B" w:rsidRPr="00AE7078" w:rsidRDefault="00FC7C9B" w:rsidP="00984C6C">
      <w:pPr>
        <w:spacing w:after="0" w:line="480" w:lineRule="auto"/>
        <w:rPr>
          <w:rFonts w:ascii="Cambria" w:eastAsia="Times New Roman" w:hAnsi="Cambria" w:cs="Arial"/>
          <w:color w:val="000000"/>
          <w:sz w:val="28"/>
          <w:szCs w:val="28"/>
          <w:lang w:eastAsia="tr-TR"/>
        </w:rPr>
      </w:pPr>
    </w:p>
    <w:p w:rsidR="00A10548"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Kish, which is the root of the person used to mean human in ancient Turkish, was used to mean sable and quiver. The Siberian swamp otter Kisioğlu may have been instrumental in the emergence of the term. </w:t>
      </w:r>
    </w:p>
    <w:p w:rsidR="00A10548" w:rsidRPr="00AE7078" w:rsidRDefault="00A10548" w:rsidP="00984C6C">
      <w:pPr>
        <w:spacing w:after="0" w:line="480" w:lineRule="auto"/>
        <w:rPr>
          <w:rFonts w:ascii="Cambria" w:eastAsia="Times New Roman" w:hAnsi="Cambria" w:cs="Arial"/>
          <w:color w:val="000000"/>
          <w:sz w:val="28"/>
          <w:szCs w:val="28"/>
          <w:lang w:eastAsia="tr-TR"/>
        </w:rPr>
      </w:pPr>
    </w:p>
    <w:p w:rsidR="00FC7C9B"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It seems possible to establish a connection between the person who points to the marsh sable and the person who means human. Person and person must have been derived from the resemblance between the reed area near the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where the sable lives and the people living in a forest with abundant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w:t>
      </w:r>
    </w:p>
    <w:p w:rsidR="00FC7C9B" w:rsidRPr="00AE7078" w:rsidRDefault="00FC7C9B" w:rsidP="00984C6C">
      <w:pPr>
        <w:spacing w:after="0" w:line="480" w:lineRule="auto"/>
        <w:rPr>
          <w:rFonts w:ascii="Cambria" w:eastAsia="Times New Roman" w:hAnsi="Cambria" w:cs="Arial"/>
          <w:color w:val="000000"/>
          <w:sz w:val="28"/>
          <w:szCs w:val="28"/>
          <w:lang w:eastAsia="tr-TR"/>
        </w:rPr>
      </w:pPr>
    </w:p>
    <w:p w:rsidR="00FC7C9B"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lastRenderedPageBreak/>
        <w:t xml:space="preserve">Thus, the living space has become the origin of the term human. Considering the forests and rivers among the determining features of the settlement or the country in the Göktürks strengthens this connection. In addition, the fact that the origin myths are directly or indirectly related to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strengthens the idea that human beings are of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origin.</w:t>
      </w:r>
    </w:p>
    <w:p w:rsidR="00FC7C9B" w:rsidRPr="00AE7078" w:rsidRDefault="00FC7C9B" w:rsidP="00984C6C">
      <w:pPr>
        <w:spacing w:after="0" w:line="480" w:lineRule="auto"/>
        <w:rPr>
          <w:rFonts w:ascii="Cambria" w:eastAsia="Times New Roman" w:hAnsi="Cambria" w:cs="Arial"/>
          <w:color w:val="000000"/>
          <w:sz w:val="28"/>
          <w:szCs w:val="28"/>
          <w:lang w:eastAsia="tr-TR"/>
        </w:rPr>
      </w:pPr>
    </w:p>
    <w:p w:rsidR="00A10548"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The origin of the term human and its relation to </w:t>
      </w:r>
      <w:proofErr w:type="gramStart"/>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and</w:t>
      </w:r>
      <w:proofErr w:type="gramEnd"/>
      <w:r w:rsidRPr="00AE7078">
        <w:rPr>
          <w:rFonts w:ascii="Cambria" w:eastAsia="Times New Roman" w:hAnsi="Cambria" w:cs="Arial"/>
          <w:color w:val="000000"/>
          <w:sz w:val="28"/>
          <w:szCs w:val="28"/>
          <w:lang w:eastAsia="tr-TR"/>
        </w:rPr>
        <w:t xml:space="preserve"> the idea that the world stands on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shows that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took a primary role in the creation of the Turks. In addition, the Turks read prayers to holy places and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s under the name of Yer-</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and made wishes from them. </w:t>
      </w:r>
    </w:p>
    <w:p w:rsidR="00A10548" w:rsidRPr="00AE7078" w:rsidRDefault="00A10548" w:rsidP="00984C6C">
      <w:pPr>
        <w:spacing w:after="0" w:line="480" w:lineRule="auto"/>
        <w:rPr>
          <w:rFonts w:ascii="Cambria" w:eastAsia="Times New Roman" w:hAnsi="Cambria" w:cs="Arial"/>
          <w:color w:val="000000"/>
          <w:sz w:val="28"/>
          <w:szCs w:val="28"/>
          <w:lang w:eastAsia="tr-TR"/>
        </w:rPr>
      </w:pPr>
    </w:p>
    <w:p w:rsidR="00FC7C9B"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One of the main reasons for this is that it has its origins in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Another reason should be sought in the qualities of the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w:t>
      </w:r>
    </w:p>
    <w:p w:rsidR="00FC7C9B" w:rsidRPr="00AE7078" w:rsidRDefault="00FC7C9B" w:rsidP="00984C6C">
      <w:pPr>
        <w:spacing w:after="0" w:line="480" w:lineRule="auto"/>
        <w:rPr>
          <w:rFonts w:ascii="Cambria" w:eastAsia="Times New Roman" w:hAnsi="Cambria" w:cs="Arial"/>
          <w:color w:val="000000"/>
          <w:sz w:val="28"/>
          <w:szCs w:val="28"/>
          <w:lang w:eastAsia="tr-TR"/>
        </w:rPr>
      </w:pPr>
    </w:p>
    <w:p w:rsidR="00FC7C9B"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Since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is the origin of life, it is alive, moving, inspiring, healing and guiding. The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source or river is an expression of power, life, continuity. Adopting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as the main, accepting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resources as sacred and polluting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as a sin are among the indicators of Turks' belief in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w:t>
      </w:r>
    </w:p>
    <w:p w:rsidR="00FC7C9B" w:rsidRPr="00AE7078" w:rsidRDefault="00FC7C9B" w:rsidP="00984C6C">
      <w:pPr>
        <w:spacing w:after="0" w:line="480" w:lineRule="auto"/>
        <w:rPr>
          <w:rFonts w:ascii="Cambria" w:eastAsia="Times New Roman" w:hAnsi="Cambria" w:cs="Arial"/>
          <w:color w:val="000000"/>
          <w:sz w:val="28"/>
          <w:szCs w:val="28"/>
          <w:lang w:eastAsia="tr-TR"/>
        </w:rPr>
      </w:pPr>
    </w:p>
    <w:p w:rsidR="00FC7C9B"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lastRenderedPageBreak/>
        <w:t xml:space="preserve">The variability of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is important in terms of its penetration into the </w:t>
      </w:r>
      <w:r w:rsidR="00A10548" w:rsidRPr="00AE7078">
        <w:rPr>
          <w:rFonts w:ascii="Cambria" w:eastAsia="Times New Roman" w:hAnsi="Cambria" w:cs="Arial"/>
          <w:b/>
          <w:color w:val="C00000"/>
          <w:sz w:val="28"/>
          <w:szCs w:val="28"/>
          <w:lang w:eastAsia="tr-TR"/>
        </w:rPr>
        <w:t>soil</w:t>
      </w:r>
      <w:r w:rsidRPr="00AE7078">
        <w:rPr>
          <w:rFonts w:ascii="Cambria" w:eastAsia="Times New Roman" w:hAnsi="Cambria" w:cs="Arial"/>
          <w:color w:val="000000"/>
          <w:sz w:val="28"/>
          <w:szCs w:val="28"/>
          <w:lang w:eastAsia="tr-TR"/>
        </w:rPr>
        <w:t xml:space="preserve">, its evaporation, its being fluid and reflecting its movement in various layers within the soul. The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origin of life also explains all the ups and downs that occur during the life process.</w:t>
      </w:r>
    </w:p>
    <w:p w:rsidR="00FC7C9B" w:rsidRPr="00AE7078" w:rsidRDefault="00FC7C9B" w:rsidP="00984C6C">
      <w:pPr>
        <w:spacing w:after="0" w:line="480" w:lineRule="auto"/>
        <w:rPr>
          <w:rFonts w:ascii="Cambria" w:eastAsia="Times New Roman" w:hAnsi="Cambria" w:cs="Arial"/>
          <w:color w:val="000000"/>
          <w:sz w:val="28"/>
          <w:szCs w:val="28"/>
          <w:lang w:eastAsia="tr-TR"/>
        </w:rPr>
      </w:pPr>
    </w:p>
    <w:p w:rsidR="00FC7C9B"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When encountering obstacles,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changes direction, eliminates obstacles by eroding over </w:t>
      </w:r>
      <w:r w:rsidR="00A10548" w:rsidRPr="00AE7078">
        <w:rPr>
          <w:rFonts w:ascii="Cambria" w:eastAsia="Times New Roman" w:hAnsi="Cambria" w:cs="Arial"/>
          <w:sz w:val="28"/>
          <w:szCs w:val="28"/>
          <w:lang w:eastAsia="tr-TR"/>
        </w:rPr>
        <w:t>time</w:t>
      </w:r>
      <w:r w:rsidRPr="00AE7078">
        <w:rPr>
          <w:rFonts w:ascii="Cambria" w:eastAsia="Times New Roman" w:hAnsi="Cambria" w:cs="Arial"/>
          <w:color w:val="000000"/>
          <w:sz w:val="28"/>
          <w:szCs w:val="28"/>
          <w:lang w:eastAsia="tr-TR"/>
        </w:rPr>
        <w:t>, evaporates and rises to the sacred sky by overcoming any obstacle, and is much stronger in floods, which are very similar to human life.</w:t>
      </w:r>
    </w:p>
    <w:p w:rsidR="00FC7C9B" w:rsidRPr="00AE7078" w:rsidRDefault="00FC7C9B" w:rsidP="00984C6C">
      <w:pPr>
        <w:spacing w:after="0" w:line="480" w:lineRule="auto"/>
        <w:rPr>
          <w:rFonts w:ascii="Cambria" w:eastAsia="Times New Roman" w:hAnsi="Cambria" w:cs="Arial"/>
          <w:color w:val="000000"/>
          <w:sz w:val="28"/>
          <w:szCs w:val="28"/>
          <w:lang w:eastAsia="tr-TR"/>
        </w:rPr>
      </w:pPr>
    </w:p>
    <w:p w:rsidR="00FC7C9B"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When people encounter difficulties in their lives, they gradually try to overcome that difficulty; but when they cannot solve the problem, they make changes in their lives. The fact that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is a lake or a sea by accumulating has been interpreted as the excess and power of the society. In addition, the flood state of the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can be associated with the voyages of the state.</w:t>
      </w:r>
    </w:p>
    <w:p w:rsidR="00FC7C9B" w:rsidRPr="00AE7078" w:rsidRDefault="00FC7C9B" w:rsidP="00984C6C">
      <w:pPr>
        <w:spacing w:after="0" w:line="480" w:lineRule="auto"/>
        <w:rPr>
          <w:rFonts w:ascii="Cambria" w:eastAsia="Times New Roman" w:hAnsi="Cambria" w:cs="Arial"/>
          <w:color w:val="000000"/>
          <w:sz w:val="28"/>
          <w:szCs w:val="28"/>
          <w:lang w:eastAsia="tr-TR"/>
        </w:rPr>
      </w:pPr>
    </w:p>
    <w:p w:rsidR="00FC7C9B"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When Turks looked at people, namely otters, and named human beings as a person, the subject they developed awareness was the outward-looking social lives of people together in groups at the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's edge. In the first 20 years of the 21st century, as a result of the purification of people from their </w:t>
      </w:r>
      <w:r w:rsidRPr="00AE7078">
        <w:rPr>
          <w:rFonts w:ascii="Cambria" w:eastAsia="Times New Roman" w:hAnsi="Cambria" w:cs="Arial"/>
          <w:color w:val="000000"/>
          <w:sz w:val="28"/>
          <w:szCs w:val="28"/>
          <w:lang w:eastAsia="tr-TR"/>
        </w:rPr>
        <w:lastRenderedPageBreak/>
        <w:t>social qualities and their isolation, the person has turned into another entity and has lost its essence. We will not be able to talk about the person from now on.</w:t>
      </w:r>
    </w:p>
    <w:p w:rsidR="00FC7C9B" w:rsidRPr="00AE7078" w:rsidRDefault="00FC7C9B" w:rsidP="00984C6C">
      <w:pPr>
        <w:spacing w:after="0" w:line="480" w:lineRule="auto"/>
        <w:rPr>
          <w:rFonts w:ascii="Cambria" w:eastAsia="Times New Roman" w:hAnsi="Cambria" w:cs="Arial"/>
          <w:color w:val="000000"/>
          <w:sz w:val="28"/>
          <w:szCs w:val="28"/>
          <w:lang w:eastAsia="tr-TR"/>
        </w:rPr>
      </w:pPr>
    </w:p>
    <w:p w:rsidR="00C466E9"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A similar destiny does not seem to be the case for the Otters. However, as a result of the deterioration in the social life of people, the balances in nature are also deteriorating, and as a result, the creatures in nature will have to lose their sociality and connectivity qualities. </w:t>
      </w:r>
    </w:p>
    <w:p w:rsidR="00C466E9" w:rsidRPr="00AE7078" w:rsidRDefault="00C466E9" w:rsidP="00984C6C">
      <w:pPr>
        <w:spacing w:after="0" w:line="480" w:lineRule="auto"/>
        <w:rPr>
          <w:rFonts w:ascii="Cambria" w:eastAsia="Times New Roman" w:hAnsi="Cambria" w:cs="Arial"/>
          <w:color w:val="000000"/>
          <w:sz w:val="28"/>
          <w:szCs w:val="28"/>
          <w:lang w:eastAsia="tr-TR"/>
        </w:rPr>
      </w:pPr>
    </w:p>
    <w:p w:rsidR="00FC7C9B"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Nature will also have to renew itself. The main thing is the life that exists with relationships and life becomes meaningless.</w:t>
      </w:r>
    </w:p>
    <w:p w:rsidR="00FC7C9B" w:rsidRPr="00AE7078" w:rsidRDefault="00FC7C9B" w:rsidP="00984C6C">
      <w:pPr>
        <w:spacing w:after="0" w:line="480" w:lineRule="auto"/>
        <w:rPr>
          <w:rFonts w:ascii="Cambria" w:eastAsia="Times New Roman" w:hAnsi="Cambria" w:cs="Arial"/>
          <w:color w:val="000000"/>
          <w:sz w:val="28"/>
          <w:szCs w:val="28"/>
          <w:lang w:eastAsia="tr-TR"/>
        </w:rPr>
      </w:pPr>
    </w:p>
    <w:p w:rsidR="00A10548" w:rsidRDefault="00A10548" w:rsidP="00984C6C">
      <w:pPr>
        <w:spacing w:after="0" w:line="480" w:lineRule="auto"/>
        <w:rPr>
          <w:rFonts w:ascii="Cambria" w:eastAsia="Times New Roman" w:hAnsi="Cambria" w:cs="Arial"/>
          <w:color w:val="000000"/>
          <w:sz w:val="28"/>
          <w:szCs w:val="28"/>
          <w:lang w:eastAsia="tr-TR"/>
        </w:rPr>
      </w:pPr>
    </w:p>
    <w:p w:rsidR="000F5F49" w:rsidRDefault="000F5F49" w:rsidP="00984C6C">
      <w:pPr>
        <w:spacing w:after="0" w:line="480" w:lineRule="auto"/>
        <w:rPr>
          <w:rFonts w:ascii="Cambria" w:eastAsia="Times New Roman" w:hAnsi="Cambria" w:cs="Arial"/>
          <w:color w:val="000000"/>
          <w:sz w:val="28"/>
          <w:szCs w:val="28"/>
          <w:lang w:eastAsia="tr-TR"/>
        </w:rPr>
      </w:pPr>
    </w:p>
    <w:p w:rsidR="000F5F49" w:rsidRDefault="000F5F49" w:rsidP="00984C6C">
      <w:pPr>
        <w:spacing w:after="0" w:line="480" w:lineRule="auto"/>
        <w:rPr>
          <w:rFonts w:ascii="Cambria" w:eastAsia="Times New Roman" w:hAnsi="Cambria" w:cs="Arial"/>
          <w:color w:val="000000"/>
          <w:sz w:val="28"/>
          <w:szCs w:val="28"/>
          <w:lang w:eastAsia="tr-TR"/>
        </w:rPr>
      </w:pPr>
    </w:p>
    <w:p w:rsidR="000F5F49" w:rsidRDefault="000F5F49" w:rsidP="00984C6C">
      <w:pPr>
        <w:spacing w:after="0" w:line="480" w:lineRule="auto"/>
        <w:rPr>
          <w:rFonts w:ascii="Cambria" w:eastAsia="Times New Roman" w:hAnsi="Cambria" w:cs="Arial"/>
          <w:color w:val="000000"/>
          <w:sz w:val="28"/>
          <w:szCs w:val="28"/>
          <w:lang w:eastAsia="tr-TR"/>
        </w:rPr>
      </w:pPr>
    </w:p>
    <w:p w:rsidR="000F5F49" w:rsidRDefault="000F5F49" w:rsidP="00984C6C">
      <w:pPr>
        <w:spacing w:after="0" w:line="480" w:lineRule="auto"/>
        <w:rPr>
          <w:rFonts w:ascii="Cambria" w:eastAsia="Times New Roman" w:hAnsi="Cambria" w:cs="Arial"/>
          <w:color w:val="000000"/>
          <w:sz w:val="28"/>
          <w:szCs w:val="28"/>
          <w:lang w:eastAsia="tr-TR"/>
        </w:rPr>
      </w:pPr>
    </w:p>
    <w:p w:rsidR="000F5F49" w:rsidRDefault="000F5F49" w:rsidP="00984C6C">
      <w:pPr>
        <w:spacing w:after="0" w:line="480" w:lineRule="auto"/>
        <w:rPr>
          <w:rFonts w:ascii="Cambria" w:eastAsia="Times New Roman" w:hAnsi="Cambria" w:cs="Arial"/>
          <w:color w:val="000000"/>
          <w:sz w:val="28"/>
          <w:szCs w:val="28"/>
          <w:lang w:eastAsia="tr-TR"/>
        </w:rPr>
      </w:pPr>
    </w:p>
    <w:p w:rsidR="000F5F49" w:rsidRDefault="000F5F49" w:rsidP="00984C6C">
      <w:pPr>
        <w:spacing w:after="0" w:line="480" w:lineRule="auto"/>
        <w:rPr>
          <w:rFonts w:ascii="Cambria" w:eastAsia="Times New Roman" w:hAnsi="Cambria" w:cs="Arial"/>
          <w:color w:val="000000"/>
          <w:sz w:val="28"/>
          <w:szCs w:val="28"/>
          <w:lang w:eastAsia="tr-TR"/>
        </w:rPr>
      </w:pPr>
    </w:p>
    <w:p w:rsidR="000F5F49" w:rsidRDefault="000F5F49" w:rsidP="00984C6C">
      <w:pPr>
        <w:spacing w:after="0" w:line="480" w:lineRule="auto"/>
        <w:rPr>
          <w:rFonts w:ascii="Cambria" w:eastAsia="Times New Roman" w:hAnsi="Cambria" w:cs="Arial"/>
          <w:color w:val="000000"/>
          <w:sz w:val="28"/>
          <w:szCs w:val="28"/>
          <w:lang w:eastAsia="tr-TR"/>
        </w:rPr>
      </w:pPr>
    </w:p>
    <w:p w:rsidR="000F5F49" w:rsidRDefault="000F5F49" w:rsidP="00984C6C">
      <w:pPr>
        <w:spacing w:after="0" w:line="480" w:lineRule="auto"/>
        <w:rPr>
          <w:rFonts w:ascii="Cambria" w:eastAsia="Times New Roman" w:hAnsi="Cambria" w:cs="Arial"/>
          <w:color w:val="000000"/>
          <w:sz w:val="28"/>
          <w:szCs w:val="28"/>
          <w:lang w:eastAsia="tr-TR"/>
        </w:rPr>
      </w:pPr>
    </w:p>
    <w:p w:rsidR="00FC7C9B" w:rsidRPr="00AE7078" w:rsidRDefault="00984C6C" w:rsidP="00984C6C">
      <w:pPr>
        <w:spacing w:after="0" w:line="480" w:lineRule="auto"/>
        <w:rPr>
          <w:rFonts w:ascii="Cambria" w:eastAsia="Times New Roman" w:hAnsi="Cambria" w:cs="Arial"/>
          <w:b/>
          <w:color w:val="000000"/>
          <w:sz w:val="28"/>
          <w:szCs w:val="28"/>
          <w:lang w:eastAsia="tr-TR"/>
        </w:rPr>
      </w:pPr>
      <w:r>
        <w:rPr>
          <w:rFonts w:ascii="Cambria" w:eastAsia="Times New Roman" w:hAnsi="Cambria" w:cs="Arial"/>
          <w:b/>
          <w:color w:val="000000"/>
          <w:sz w:val="28"/>
          <w:szCs w:val="28"/>
          <w:lang w:eastAsia="tr-TR"/>
        </w:rPr>
        <w:lastRenderedPageBreak/>
        <w:t>TURKISH PHILOSOPHY AND</w:t>
      </w:r>
      <w:r w:rsidR="00A10548" w:rsidRPr="00AE7078">
        <w:rPr>
          <w:rFonts w:ascii="Cambria" w:eastAsia="Times New Roman" w:hAnsi="Cambria" w:cs="Arial"/>
          <w:b/>
          <w:color w:val="000000"/>
          <w:sz w:val="28"/>
          <w:szCs w:val="28"/>
          <w:lang w:eastAsia="tr-TR"/>
        </w:rPr>
        <w:t xml:space="preserve"> WATER: TIME and GROUND</w:t>
      </w:r>
    </w:p>
    <w:p w:rsidR="00FC7C9B" w:rsidRPr="00AE7078" w:rsidRDefault="00FC7C9B" w:rsidP="00984C6C">
      <w:pPr>
        <w:spacing w:after="0" w:line="480" w:lineRule="auto"/>
        <w:rPr>
          <w:rFonts w:ascii="Cambria" w:eastAsia="Times New Roman" w:hAnsi="Cambria" w:cs="Arial"/>
          <w:color w:val="000000"/>
          <w:sz w:val="28"/>
          <w:szCs w:val="28"/>
          <w:lang w:eastAsia="tr-TR"/>
        </w:rPr>
      </w:pPr>
    </w:p>
    <w:p w:rsidR="00FC7C9B"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When we examine the spirit of the Turkish people conceptually, we encounter two interesting results. The first is the concept of person, and the second is the concept of heart. </w:t>
      </w:r>
      <w:proofErr w:type="gramStart"/>
      <w:r w:rsidRPr="00AE7078">
        <w:rPr>
          <w:rFonts w:ascii="Cambria" w:eastAsia="Times New Roman" w:hAnsi="Cambria" w:cs="Arial"/>
          <w:color w:val="000000"/>
          <w:sz w:val="28"/>
          <w:szCs w:val="28"/>
          <w:lang w:eastAsia="tr-TR"/>
        </w:rPr>
        <w:t xml:space="preserve">In all other languages, the concept of human appears as a </w:t>
      </w:r>
      <w:r w:rsidR="00A10548" w:rsidRPr="00AE7078">
        <w:rPr>
          <w:rFonts w:ascii="Cambria" w:eastAsia="Times New Roman" w:hAnsi="Cambria" w:cs="Arial"/>
          <w:b/>
          <w:color w:val="C00000"/>
          <w:sz w:val="28"/>
          <w:szCs w:val="28"/>
          <w:lang w:eastAsia="tr-TR"/>
        </w:rPr>
        <w:t>soil</w:t>
      </w:r>
      <w:r w:rsidRPr="00AE7078">
        <w:rPr>
          <w:rFonts w:ascii="Cambria" w:eastAsia="Times New Roman" w:hAnsi="Cambria" w:cs="Arial"/>
          <w:color w:val="000000"/>
          <w:sz w:val="28"/>
          <w:szCs w:val="28"/>
          <w:lang w:eastAsia="tr-TR"/>
        </w:rPr>
        <w:t xml:space="preserve"> / </w:t>
      </w:r>
      <w:r w:rsidR="00A10548" w:rsidRPr="00AE7078">
        <w:rPr>
          <w:rFonts w:ascii="Cambria" w:eastAsia="Times New Roman" w:hAnsi="Cambria" w:cs="Arial"/>
          <w:b/>
          <w:color w:val="C00000"/>
          <w:sz w:val="28"/>
          <w:szCs w:val="28"/>
          <w:lang w:eastAsia="tr-TR"/>
        </w:rPr>
        <w:t>soil</w:t>
      </w:r>
      <w:r w:rsidRPr="00AE7078">
        <w:rPr>
          <w:rFonts w:ascii="Cambria" w:eastAsia="Times New Roman" w:hAnsi="Cambria" w:cs="Arial"/>
          <w:color w:val="000000"/>
          <w:sz w:val="28"/>
          <w:szCs w:val="28"/>
          <w:lang w:eastAsia="tr-TR"/>
        </w:rPr>
        <w:t xml:space="preserve">-based word as homo, humus, human, while the concept of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-based dynamic person is used only as a different concept in Turkish language; The person is related to the person (otter) who lives on the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's edge in the wetlands in the south of Siberia.</w:t>
      </w:r>
      <w:proofErr w:type="gramEnd"/>
    </w:p>
    <w:p w:rsidR="00FC7C9B" w:rsidRPr="00AE7078" w:rsidRDefault="00FC7C9B" w:rsidP="00984C6C">
      <w:pPr>
        <w:spacing w:after="0" w:line="480" w:lineRule="auto"/>
        <w:rPr>
          <w:rFonts w:ascii="Cambria" w:eastAsia="Times New Roman" w:hAnsi="Cambria" w:cs="Arial"/>
          <w:color w:val="000000"/>
          <w:sz w:val="28"/>
          <w:szCs w:val="28"/>
          <w:lang w:eastAsia="tr-TR"/>
        </w:rPr>
      </w:pPr>
    </w:p>
    <w:p w:rsidR="00A10548"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The texts that were put forward philosophically in Farabi were expressed by verses in Yunus Emre. Our human journey, which started with a quiche (otter) on the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edges of the south of Siberia, took its final form with Yunus Emre in Sivrihisar town of Asia Minor.</w:t>
      </w:r>
    </w:p>
    <w:p w:rsidR="00A10548" w:rsidRPr="00AE7078" w:rsidRDefault="00A10548" w:rsidP="00984C6C">
      <w:pPr>
        <w:spacing w:after="0" w:line="480" w:lineRule="auto"/>
        <w:rPr>
          <w:rFonts w:ascii="Cambria" w:eastAsia="Times New Roman" w:hAnsi="Cambria" w:cs="Arial"/>
          <w:color w:val="000000"/>
          <w:sz w:val="28"/>
          <w:szCs w:val="28"/>
          <w:lang w:eastAsia="tr-TR"/>
        </w:rPr>
      </w:pPr>
    </w:p>
    <w:p w:rsidR="00FC7C9B"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In Yunus Emre's 417 poems, Turkish, which defines human and the universe with all seven concepts, has now found its consistency and has gained the highest level of expression.</w:t>
      </w:r>
    </w:p>
    <w:p w:rsidR="00FC7C9B" w:rsidRPr="00AE7078" w:rsidRDefault="00FC7C9B" w:rsidP="00984C6C">
      <w:pPr>
        <w:spacing w:after="0" w:line="480" w:lineRule="auto"/>
        <w:rPr>
          <w:rFonts w:ascii="Cambria" w:eastAsia="Times New Roman" w:hAnsi="Cambria" w:cs="Arial"/>
          <w:color w:val="000000"/>
          <w:sz w:val="28"/>
          <w:szCs w:val="28"/>
          <w:lang w:eastAsia="tr-TR"/>
        </w:rPr>
      </w:pPr>
    </w:p>
    <w:p w:rsidR="00FC7C9B"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The fixed and dynamic personality differences, which are permitted by different etymological origins of humus (</w:t>
      </w:r>
      <w:r w:rsidR="00A10548" w:rsidRPr="00AE7078">
        <w:rPr>
          <w:rFonts w:ascii="Cambria" w:eastAsia="Times New Roman" w:hAnsi="Cambria" w:cs="Arial"/>
          <w:b/>
          <w:color w:val="C00000"/>
          <w:sz w:val="28"/>
          <w:szCs w:val="28"/>
          <w:lang w:eastAsia="tr-TR"/>
        </w:rPr>
        <w:t>soil</w:t>
      </w:r>
      <w:r w:rsidRPr="00AE7078">
        <w:rPr>
          <w:rFonts w:ascii="Cambria" w:eastAsia="Times New Roman" w:hAnsi="Cambria" w:cs="Arial"/>
          <w:color w:val="000000"/>
          <w:sz w:val="28"/>
          <w:szCs w:val="28"/>
          <w:lang w:eastAsia="tr-TR"/>
        </w:rPr>
        <w:t xml:space="preserve">) and Kis (otter), are also the </w:t>
      </w:r>
      <w:r w:rsidRPr="00AE7078">
        <w:rPr>
          <w:rFonts w:ascii="Cambria" w:eastAsia="Times New Roman" w:hAnsi="Cambria" w:cs="Arial"/>
          <w:color w:val="000000"/>
          <w:sz w:val="28"/>
          <w:szCs w:val="28"/>
          <w:lang w:eastAsia="tr-TR"/>
        </w:rPr>
        <w:lastRenderedPageBreak/>
        <w:t>contrasts of uniform (uniform) and binflower (hercai) richness. This is the difference between the "unity" of the individual, the selfishness and the richness of the selfish.</w:t>
      </w:r>
    </w:p>
    <w:p w:rsidR="00FC7C9B" w:rsidRPr="00AE7078" w:rsidRDefault="00FC7C9B" w:rsidP="00984C6C">
      <w:pPr>
        <w:spacing w:after="0" w:line="480" w:lineRule="auto"/>
        <w:rPr>
          <w:rFonts w:ascii="Cambria" w:eastAsia="Times New Roman" w:hAnsi="Cambria" w:cs="Arial"/>
          <w:color w:val="000000"/>
          <w:sz w:val="28"/>
          <w:szCs w:val="28"/>
          <w:lang w:eastAsia="tr-TR"/>
        </w:rPr>
      </w:pPr>
    </w:p>
    <w:p w:rsidR="00FC7C9B"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Turks dominated 3 continents in terms of </w:t>
      </w:r>
      <w:r w:rsidR="00A10548" w:rsidRPr="00AE7078">
        <w:rPr>
          <w:rFonts w:ascii="Cambria" w:eastAsia="Times New Roman" w:hAnsi="Cambria" w:cs="Arial"/>
          <w:b/>
          <w:color w:val="C00000"/>
          <w:sz w:val="28"/>
          <w:szCs w:val="28"/>
          <w:u w:val="single"/>
          <w:lang w:eastAsia="tr-TR"/>
        </w:rPr>
        <w:t>ground</w:t>
      </w:r>
      <w:r w:rsidRPr="00AE7078">
        <w:rPr>
          <w:rFonts w:ascii="Cambria" w:eastAsia="Times New Roman" w:hAnsi="Cambria" w:cs="Arial"/>
          <w:color w:val="000000"/>
          <w:sz w:val="28"/>
          <w:szCs w:val="28"/>
          <w:lang w:eastAsia="tr-TR"/>
        </w:rPr>
        <w:t xml:space="preserve">. They are in constant motion on the </w:t>
      </w:r>
      <w:r w:rsidR="00A10548" w:rsidRPr="00AE7078">
        <w:rPr>
          <w:rFonts w:ascii="Cambria" w:eastAsia="Times New Roman" w:hAnsi="Cambria" w:cs="Arial"/>
          <w:b/>
          <w:color w:val="C00000"/>
          <w:sz w:val="28"/>
          <w:szCs w:val="28"/>
          <w:u w:val="single"/>
          <w:lang w:eastAsia="tr-TR"/>
        </w:rPr>
        <w:t>ground</w:t>
      </w:r>
      <w:r w:rsidRPr="00AE7078">
        <w:rPr>
          <w:rFonts w:ascii="Cambria" w:eastAsia="Times New Roman" w:hAnsi="Cambria" w:cs="Arial"/>
          <w:color w:val="000000"/>
          <w:sz w:val="28"/>
          <w:szCs w:val="28"/>
          <w:lang w:eastAsia="tr-TR"/>
        </w:rPr>
        <w:t xml:space="preserve">. While </w:t>
      </w:r>
      <w:r w:rsidR="00A10548" w:rsidRPr="00AE7078">
        <w:rPr>
          <w:rFonts w:ascii="Cambria" w:eastAsia="Times New Roman" w:hAnsi="Cambria" w:cs="Arial"/>
          <w:b/>
          <w:color w:val="FF0000"/>
          <w:sz w:val="28"/>
          <w:szCs w:val="28"/>
          <w:lang w:eastAsia="tr-TR"/>
        </w:rPr>
        <w:t>time</w:t>
      </w:r>
      <w:r w:rsidRPr="00AE7078">
        <w:rPr>
          <w:rFonts w:ascii="Cambria" w:eastAsia="Times New Roman" w:hAnsi="Cambria" w:cs="Arial"/>
          <w:color w:val="000000"/>
          <w:sz w:val="28"/>
          <w:szCs w:val="28"/>
          <w:lang w:eastAsia="tr-TR"/>
        </w:rPr>
        <w:t xml:space="preserve"> flows like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the Turks are constantly flowing on the </w:t>
      </w:r>
      <w:r w:rsidR="00A10548" w:rsidRPr="00AE7078">
        <w:rPr>
          <w:rFonts w:ascii="Cambria" w:eastAsia="Times New Roman" w:hAnsi="Cambria" w:cs="Arial"/>
          <w:b/>
          <w:color w:val="C00000"/>
          <w:sz w:val="28"/>
          <w:szCs w:val="28"/>
          <w:u w:val="single"/>
          <w:lang w:eastAsia="tr-TR"/>
        </w:rPr>
        <w:t>ground</w:t>
      </w:r>
      <w:r w:rsidRPr="00AE7078">
        <w:rPr>
          <w:rFonts w:ascii="Cambria" w:eastAsia="Times New Roman" w:hAnsi="Cambria" w:cs="Arial"/>
          <w:color w:val="000000"/>
          <w:sz w:val="28"/>
          <w:szCs w:val="28"/>
          <w:lang w:eastAsia="tr-TR"/>
        </w:rPr>
        <w:t xml:space="preserve">. The expression of human in the West with the concept of earth-based human shows its constancy in space, its dependence on space, and the concept of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-based person in the Turkish tradition, shows the flow of </w:t>
      </w:r>
      <w:r w:rsidR="00A10548" w:rsidRPr="00AE7078">
        <w:rPr>
          <w:rFonts w:ascii="Cambria" w:eastAsia="Times New Roman" w:hAnsi="Cambria" w:cs="Arial"/>
          <w:b/>
          <w:color w:val="FF0000"/>
          <w:sz w:val="28"/>
          <w:szCs w:val="28"/>
          <w:lang w:eastAsia="tr-TR"/>
        </w:rPr>
        <w:t>time</w:t>
      </w:r>
      <w:r w:rsidRPr="00AE7078">
        <w:rPr>
          <w:rFonts w:ascii="Cambria" w:eastAsia="Times New Roman" w:hAnsi="Cambria" w:cs="Arial"/>
          <w:color w:val="000000"/>
          <w:sz w:val="28"/>
          <w:szCs w:val="28"/>
          <w:lang w:eastAsia="tr-TR"/>
        </w:rPr>
        <w:t xml:space="preserve"> on the floors.</w:t>
      </w:r>
    </w:p>
    <w:p w:rsidR="00FC7C9B" w:rsidRPr="00AE7078" w:rsidRDefault="00FC7C9B" w:rsidP="00984C6C">
      <w:pPr>
        <w:spacing w:after="0" w:line="480" w:lineRule="auto"/>
        <w:rPr>
          <w:rFonts w:ascii="Cambria" w:eastAsia="Times New Roman" w:hAnsi="Cambria" w:cs="Arial"/>
          <w:color w:val="000000"/>
          <w:sz w:val="28"/>
          <w:szCs w:val="28"/>
          <w:lang w:eastAsia="tr-TR"/>
        </w:rPr>
      </w:pPr>
    </w:p>
    <w:p w:rsidR="00C466E9"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The fluidity of contact with </w:t>
      </w:r>
      <w:r w:rsidR="009516F0"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explains the Turks 'being a nomadic tribe, the Turkish states being an umbrella state, the Turks' adaptability, their ability to synthesize and transform themselves and other tribes. </w:t>
      </w:r>
    </w:p>
    <w:p w:rsidR="00C466E9" w:rsidRPr="00AE7078" w:rsidRDefault="00C466E9" w:rsidP="00984C6C">
      <w:pPr>
        <w:spacing w:after="0" w:line="480" w:lineRule="auto"/>
        <w:rPr>
          <w:rFonts w:ascii="Cambria" w:eastAsia="Times New Roman" w:hAnsi="Cambria" w:cs="Arial"/>
          <w:color w:val="000000"/>
          <w:sz w:val="28"/>
          <w:szCs w:val="28"/>
          <w:lang w:eastAsia="tr-TR"/>
        </w:rPr>
      </w:pPr>
    </w:p>
    <w:p w:rsidR="00FC7C9B"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The West represents settled societies and space, Turks represent nomadism and </w:t>
      </w:r>
      <w:r w:rsidR="00A10548" w:rsidRPr="00AE7078">
        <w:rPr>
          <w:rFonts w:ascii="Cambria" w:eastAsia="Times New Roman" w:hAnsi="Cambria" w:cs="Arial"/>
          <w:b/>
          <w:color w:val="FF0000"/>
          <w:sz w:val="28"/>
          <w:szCs w:val="28"/>
          <w:lang w:eastAsia="tr-TR"/>
        </w:rPr>
        <w:t>time</w:t>
      </w:r>
      <w:r w:rsidRPr="00AE7078">
        <w:rPr>
          <w:rFonts w:ascii="Cambria" w:eastAsia="Times New Roman" w:hAnsi="Cambria" w:cs="Arial"/>
          <w:color w:val="000000"/>
          <w:sz w:val="28"/>
          <w:szCs w:val="28"/>
          <w:lang w:eastAsia="tr-TR"/>
        </w:rPr>
        <w:t>. (Jalal Tahir)</w:t>
      </w:r>
    </w:p>
    <w:p w:rsidR="00FC7C9B" w:rsidRPr="00AE7078" w:rsidRDefault="00FC7C9B" w:rsidP="00984C6C">
      <w:pPr>
        <w:spacing w:after="0" w:line="480" w:lineRule="auto"/>
        <w:rPr>
          <w:rFonts w:ascii="Cambria" w:eastAsia="Times New Roman" w:hAnsi="Cambria" w:cs="Arial"/>
          <w:color w:val="000000"/>
          <w:sz w:val="28"/>
          <w:szCs w:val="28"/>
          <w:lang w:eastAsia="tr-TR"/>
        </w:rPr>
      </w:pPr>
    </w:p>
    <w:p w:rsidR="00FC7C9B" w:rsidRPr="00AE7078" w:rsidRDefault="00FC7C9B" w:rsidP="00984C6C">
      <w:pPr>
        <w:pStyle w:val="ListeParagraf"/>
        <w:numPr>
          <w:ilvl w:val="0"/>
          <w:numId w:val="1"/>
        </w:num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Humus: Latin humus is an extract from the word "</w:t>
      </w:r>
      <w:r w:rsidR="00A10548" w:rsidRPr="00AE7078">
        <w:rPr>
          <w:rFonts w:ascii="Cambria" w:eastAsia="Times New Roman" w:hAnsi="Cambria" w:cs="Arial"/>
          <w:b/>
          <w:color w:val="C00000"/>
          <w:sz w:val="28"/>
          <w:szCs w:val="28"/>
          <w:lang w:eastAsia="tr-TR"/>
        </w:rPr>
        <w:t>soil</w:t>
      </w:r>
      <w:r w:rsidRPr="00AE7078">
        <w:rPr>
          <w:rFonts w:ascii="Cambria" w:eastAsia="Times New Roman" w:hAnsi="Cambria" w:cs="Arial"/>
          <w:color w:val="000000"/>
          <w:sz w:val="28"/>
          <w:szCs w:val="28"/>
          <w:lang w:eastAsia="tr-TR"/>
        </w:rPr>
        <w:t>".</w:t>
      </w:r>
    </w:p>
    <w:p w:rsidR="00FC7C9B" w:rsidRPr="00AE7078" w:rsidRDefault="00FC7C9B" w:rsidP="00984C6C">
      <w:pPr>
        <w:pStyle w:val="ListeParagraf"/>
        <w:numPr>
          <w:ilvl w:val="0"/>
          <w:numId w:val="1"/>
        </w:num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Humanus: Humane</w:t>
      </w:r>
    </w:p>
    <w:p w:rsidR="00FC7C9B" w:rsidRPr="00AE7078" w:rsidRDefault="00FC7C9B" w:rsidP="00984C6C">
      <w:pPr>
        <w:pStyle w:val="ListeParagraf"/>
        <w:numPr>
          <w:ilvl w:val="0"/>
          <w:numId w:val="1"/>
        </w:num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Homo, Homin: Terrestrial, Human</w:t>
      </w:r>
    </w:p>
    <w:p w:rsidR="00C466E9"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lastRenderedPageBreak/>
        <w:t xml:space="preserve">The word Adam (Human) is etymologically much older than the Arabic human and Latin terms homo, humanus. While the term humanist was first used by the Italian poet Lodovicio Ariosto (1474-1533), this word was derived from the Latin humanus "human" word. </w:t>
      </w:r>
    </w:p>
    <w:p w:rsidR="00C466E9" w:rsidRPr="00AE7078" w:rsidRDefault="00C466E9" w:rsidP="00984C6C">
      <w:pPr>
        <w:spacing w:after="0" w:line="480" w:lineRule="auto"/>
        <w:rPr>
          <w:rFonts w:ascii="Cambria" w:eastAsia="Times New Roman" w:hAnsi="Cambria" w:cs="Arial"/>
          <w:color w:val="000000"/>
          <w:sz w:val="28"/>
          <w:szCs w:val="28"/>
          <w:lang w:eastAsia="tr-TR"/>
        </w:rPr>
      </w:pPr>
    </w:p>
    <w:p w:rsidR="00FC7C9B" w:rsidRPr="00AE7078" w:rsidRDefault="00FC7C9B"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The Latin word is derived from the Latin word homo, homin- "'belonging to the land', human".</w:t>
      </w:r>
    </w:p>
    <w:p w:rsidR="00FC7C9B" w:rsidRDefault="00FC7C9B" w:rsidP="00984C6C">
      <w:pPr>
        <w:spacing w:after="0" w:line="480" w:lineRule="auto"/>
        <w:rPr>
          <w:rFonts w:ascii="Cambria" w:eastAsia="Times New Roman" w:hAnsi="Cambria" w:cs="Arial"/>
          <w:color w:val="000000"/>
          <w:u w:val="single"/>
          <w:lang w:eastAsia="tr-TR"/>
        </w:rPr>
      </w:pPr>
    </w:p>
    <w:p w:rsidR="00FC7C9B" w:rsidRDefault="00FC7C9B" w:rsidP="00984C6C">
      <w:pPr>
        <w:spacing w:after="0" w:line="480" w:lineRule="auto"/>
        <w:rPr>
          <w:rFonts w:ascii="Cambria" w:eastAsia="Times New Roman" w:hAnsi="Cambria" w:cs="Arial"/>
          <w:color w:val="000000"/>
          <w:u w:val="single"/>
          <w:lang w:eastAsia="tr-TR"/>
        </w:rPr>
      </w:pPr>
    </w:p>
    <w:p w:rsidR="00EB1927" w:rsidRPr="00AE7078" w:rsidRDefault="00EB1927"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The two basic characteristics of human beings, namely the basing of life and death on the basis of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have been effective in the formation of the mentality that enabled the Turks to </w:t>
      </w:r>
      <w:proofErr w:type="gramStart"/>
      <w:r w:rsidRPr="00AE7078">
        <w:rPr>
          <w:rFonts w:ascii="Cambria" w:eastAsia="Times New Roman" w:hAnsi="Cambria" w:cs="Arial"/>
          <w:color w:val="000000"/>
          <w:sz w:val="28"/>
          <w:szCs w:val="28"/>
          <w:lang w:eastAsia="tr-TR"/>
        </w:rPr>
        <w:t>spread</w:t>
      </w:r>
      <w:proofErr w:type="gramEnd"/>
      <w:r w:rsidRPr="00AE7078">
        <w:rPr>
          <w:rFonts w:ascii="Cambria" w:eastAsia="Times New Roman" w:hAnsi="Cambria" w:cs="Arial"/>
          <w:color w:val="000000"/>
          <w:sz w:val="28"/>
          <w:szCs w:val="28"/>
          <w:lang w:eastAsia="tr-TR"/>
        </w:rPr>
        <w:t xml:space="preserve"> in waves all over the ancient world. When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is used in order, it still exists.</w:t>
      </w:r>
    </w:p>
    <w:p w:rsidR="00EB1927" w:rsidRPr="00AE7078" w:rsidRDefault="00EB1927" w:rsidP="00984C6C">
      <w:pPr>
        <w:spacing w:after="0" w:line="480" w:lineRule="auto"/>
        <w:rPr>
          <w:rFonts w:ascii="Cambria" w:eastAsia="Times New Roman" w:hAnsi="Cambria" w:cs="Arial"/>
          <w:color w:val="000000"/>
          <w:sz w:val="28"/>
          <w:szCs w:val="28"/>
          <w:lang w:eastAsia="tr-TR"/>
        </w:rPr>
      </w:pPr>
    </w:p>
    <w:p w:rsidR="00EB1927" w:rsidRPr="00AE7078" w:rsidRDefault="00EB1927"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When it goes out of order, it disappears. Similarly, Turks continued their existence when they became states, and when they were stateless, they dissolved like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Source: Ayhan Bıçak. Turkish Thought 1: Origins. Dervish. Istanbul. 2013.</w:t>
      </w:r>
    </w:p>
    <w:p w:rsidR="00EB1927" w:rsidRPr="00AE7078" w:rsidRDefault="00EB1927" w:rsidP="00984C6C">
      <w:pPr>
        <w:spacing w:after="0" w:line="480" w:lineRule="auto"/>
        <w:rPr>
          <w:rFonts w:ascii="Cambria" w:eastAsia="Times New Roman" w:hAnsi="Cambria" w:cs="Arial"/>
          <w:color w:val="000000"/>
          <w:sz w:val="28"/>
          <w:szCs w:val="28"/>
          <w:lang w:eastAsia="tr-TR"/>
        </w:rPr>
      </w:pPr>
    </w:p>
    <w:p w:rsidR="00EB1927" w:rsidRPr="00AE7078" w:rsidRDefault="00EB1927"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Göktürk-centered ancient Turks developed two basic ideas about human being, "being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-based" and "being created". Both of these appear to have been used in harmony. However,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origin may be more accepted </w:t>
      </w:r>
      <w:r w:rsidRPr="00AE7078">
        <w:rPr>
          <w:rFonts w:ascii="Cambria" w:eastAsia="Times New Roman" w:hAnsi="Cambria" w:cs="Arial"/>
          <w:color w:val="000000"/>
          <w:sz w:val="28"/>
          <w:szCs w:val="28"/>
          <w:lang w:eastAsia="tr-TR"/>
        </w:rPr>
        <w:lastRenderedPageBreak/>
        <w:t xml:space="preserve">among the public. It is clear that God is somehow involved in each stage of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origination.</w:t>
      </w:r>
    </w:p>
    <w:p w:rsidR="00EB1927" w:rsidRPr="00AE7078" w:rsidRDefault="00EB1927" w:rsidP="00984C6C">
      <w:pPr>
        <w:spacing w:after="0" w:line="480" w:lineRule="auto"/>
        <w:rPr>
          <w:rFonts w:ascii="Cambria" w:eastAsia="Times New Roman" w:hAnsi="Cambria" w:cs="Arial"/>
          <w:color w:val="000000"/>
          <w:sz w:val="28"/>
          <w:szCs w:val="28"/>
          <w:u w:val="single"/>
          <w:lang w:eastAsia="tr-TR"/>
        </w:rPr>
      </w:pPr>
    </w:p>
    <w:p w:rsidR="00EB1927" w:rsidRPr="00AE7078" w:rsidRDefault="00EB1927"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When we look at the place of man in the concept of the universe, it is seen that he is given meaning with one of the four elements,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the source of life.</w:t>
      </w:r>
    </w:p>
    <w:p w:rsidR="00EB1927" w:rsidRPr="00AE7078" w:rsidRDefault="00EB1927" w:rsidP="00984C6C">
      <w:pPr>
        <w:spacing w:after="0" w:line="480" w:lineRule="auto"/>
        <w:rPr>
          <w:rFonts w:ascii="Cambria" w:eastAsia="Times New Roman" w:hAnsi="Cambria" w:cs="Arial"/>
          <w:color w:val="000000"/>
          <w:sz w:val="28"/>
          <w:szCs w:val="28"/>
          <w:lang w:eastAsia="tr-TR"/>
        </w:rPr>
      </w:pPr>
    </w:p>
    <w:p w:rsidR="00EB1927" w:rsidRPr="00AE7078" w:rsidRDefault="00EB1927"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Kish, which is the root of the person used to mean human in ancient Turkish, was used to mean sable and quiver.</w:t>
      </w:r>
    </w:p>
    <w:p w:rsidR="00EB1927" w:rsidRPr="00AE7078" w:rsidRDefault="00EB1927" w:rsidP="00984C6C">
      <w:pPr>
        <w:spacing w:after="0" w:line="480" w:lineRule="auto"/>
        <w:rPr>
          <w:rFonts w:ascii="Cambria" w:eastAsia="Times New Roman" w:hAnsi="Cambria" w:cs="Arial"/>
          <w:color w:val="000000"/>
          <w:sz w:val="28"/>
          <w:szCs w:val="28"/>
          <w:lang w:eastAsia="tr-TR"/>
        </w:rPr>
      </w:pPr>
    </w:p>
    <w:p w:rsidR="00EB1927" w:rsidRPr="00AE7078" w:rsidRDefault="00EB1927"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The Siberian swamp otter Kisioğlu may have been instrumental in the emergence of the term. It seems possible to establish a connection between the person who points to the marsh sable and the person who means human.</w:t>
      </w:r>
    </w:p>
    <w:p w:rsidR="00EB1927" w:rsidRPr="00AE7078" w:rsidRDefault="00EB1927" w:rsidP="00984C6C">
      <w:pPr>
        <w:spacing w:after="0" w:line="480" w:lineRule="auto"/>
        <w:rPr>
          <w:rFonts w:ascii="Cambria" w:eastAsia="Times New Roman" w:hAnsi="Cambria" w:cs="Arial"/>
          <w:color w:val="000000"/>
          <w:sz w:val="28"/>
          <w:szCs w:val="28"/>
          <w:lang w:eastAsia="tr-TR"/>
        </w:rPr>
      </w:pPr>
    </w:p>
    <w:p w:rsidR="00EB1927" w:rsidRPr="00AE7078" w:rsidRDefault="00EB1927"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Person and person must have been derived from the resemblance between the reed area near the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where the sable lives and the people living in a forest with abundant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Thus, the living space has become the origin of the term human. </w:t>
      </w:r>
    </w:p>
    <w:p w:rsidR="00EB1927" w:rsidRPr="00AE7078" w:rsidRDefault="00EB1927" w:rsidP="00984C6C">
      <w:pPr>
        <w:spacing w:after="0" w:line="480" w:lineRule="auto"/>
        <w:rPr>
          <w:rFonts w:ascii="Cambria" w:eastAsia="Times New Roman" w:hAnsi="Cambria" w:cs="Arial"/>
          <w:color w:val="000000"/>
          <w:sz w:val="28"/>
          <w:szCs w:val="28"/>
          <w:lang w:eastAsia="tr-TR"/>
        </w:rPr>
      </w:pPr>
      <w:r w:rsidRPr="00AE7078">
        <w:rPr>
          <w:rFonts w:ascii="Cambria" w:eastAsia="Times New Roman" w:hAnsi="Cambria" w:cs="Arial"/>
          <w:color w:val="000000"/>
          <w:sz w:val="28"/>
          <w:szCs w:val="28"/>
          <w:lang w:eastAsia="tr-TR"/>
        </w:rPr>
        <w:t xml:space="preserve">Considering the forests and rivers among the determining features of the settlement or the country in the Göktürks strengthens this connection. In </w:t>
      </w:r>
      <w:r w:rsidRPr="00AE7078">
        <w:rPr>
          <w:rFonts w:ascii="Cambria" w:eastAsia="Times New Roman" w:hAnsi="Cambria" w:cs="Arial"/>
          <w:color w:val="000000"/>
          <w:sz w:val="28"/>
          <w:szCs w:val="28"/>
          <w:lang w:eastAsia="tr-TR"/>
        </w:rPr>
        <w:lastRenderedPageBreak/>
        <w:t xml:space="preserve">addition, the fact that the origin myths are directly or indirectly related to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strengthens the idea that human beings are of </w:t>
      </w:r>
      <w:r w:rsidRPr="00AE7078">
        <w:rPr>
          <w:rFonts w:ascii="Cambria" w:eastAsia="Times New Roman" w:hAnsi="Cambria" w:cs="Arial"/>
          <w:b/>
          <w:color w:val="000000"/>
          <w:sz w:val="28"/>
          <w:szCs w:val="28"/>
          <w:u w:val="single"/>
          <w:lang w:eastAsia="tr-TR"/>
        </w:rPr>
        <w:t>water</w:t>
      </w:r>
      <w:r w:rsidRPr="00AE7078">
        <w:rPr>
          <w:rFonts w:ascii="Cambria" w:eastAsia="Times New Roman" w:hAnsi="Cambria" w:cs="Arial"/>
          <w:color w:val="000000"/>
          <w:sz w:val="28"/>
          <w:szCs w:val="28"/>
          <w:lang w:eastAsia="tr-TR"/>
        </w:rPr>
        <w:t xml:space="preserve"> origin. Ayhan Bıçak. Turkish Thought 1: Origins. Dervish. Istanbul. 2013.ss.42</w:t>
      </w:r>
    </w:p>
    <w:p w:rsidR="00EB1927" w:rsidRPr="00AE7078" w:rsidRDefault="00EB1927" w:rsidP="00EB1927">
      <w:pPr>
        <w:spacing w:after="0" w:line="240" w:lineRule="auto"/>
        <w:rPr>
          <w:rFonts w:ascii="Cambria" w:eastAsia="Times New Roman" w:hAnsi="Cambria" w:cs="Arial"/>
          <w:color w:val="000000"/>
          <w:sz w:val="28"/>
          <w:szCs w:val="28"/>
          <w:lang w:eastAsia="tr-TR"/>
        </w:rPr>
      </w:pPr>
    </w:p>
    <w:p w:rsidR="00FC7C9B" w:rsidRDefault="00FC7C9B" w:rsidP="008B06B9">
      <w:pPr>
        <w:spacing w:after="0" w:line="240" w:lineRule="auto"/>
        <w:rPr>
          <w:rFonts w:ascii="Cambria" w:eastAsia="Times New Roman" w:hAnsi="Cambria" w:cs="Arial"/>
          <w:color w:val="000000"/>
          <w:u w:val="single"/>
          <w:lang w:eastAsia="tr-TR"/>
        </w:rPr>
      </w:pPr>
    </w:p>
    <w:p w:rsidR="00FC7C9B" w:rsidRDefault="00FC7C9B" w:rsidP="008B06B9">
      <w:pPr>
        <w:spacing w:after="0" w:line="240" w:lineRule="auto"/>
        <w:rPr>
          <w:rFonts w:ascii="Cambria" w:eastAsia="Times New Roman" w:hAnsi="Cambria" w:cs="Arial"/>
          <w:color w:val="000000"/>
          <w:u w:val="single"/>
          <w:lang w:eastAsia="tr-TR"/>
        </w:rPr>
      </w:pPr>
    </w:p>
    <w:p w:rsidR="00FC7C9B" w:rsidRDefault="00FC7C9B" w:rsidP="008B06B9">
      <w:pPr>
        <w:spacing w:after="0" w:line="240" w:lineRule="auto"/>
        <w:rPr>
          <w:rFonts w:ascii="Cambria" w:eastAsia="Times New Roman" w:hAnsi="Cambria" w:cs="Arial"/>
          <w:color w:val="000000"/>
          <w:u w:val="single"/>
          <w:lang w:eastAsia="tr-TR"/>
        </w:rPr>
      </w:pPr>
    </w:p>
    <w:p w:rsidR="00FC7C9B" w:rsidRDefault="00FC7C9B" w:rsidP="008B06B9">
      <w:pPr>
        <w:spacing w:after="0" w:line="240" w:lineRule="auto"/>
        <w:rPr>
          <w:rFonts w:ascii="Cambria" w:eastAsia="Times New Roman" w:hAnsi="Cambria" w:cs="Arial"/>
          <w:color w:val="000000"/>
          <w:u w:val="single"/>
          <w:lang w:eastAsia="tr-TR"/>
        </w:rPr>
      </w:pPr>
    </w:p>
    <w:p w:rsidR="00FC7C9B" w:rsidRDefault="00FC7C9B" w:rsidP="008B06B9">
      <w:pPr>
        <w:spacing w:after="0" w:line="240" w:lineRule="auto"/>
        <w:rPr>
          <w:rFonts w:ascii="Cambria" w:eastAsia="Times New Roman" w:hAnsi="Cambria" w:cs="Arial"/>
          <w:color w:val="000000"/>
          <w:u w:val="single"/>
          <w:lang w:eastAsia="tr-TR"/>
        </w:rPr>
      </w:pPr>
    </w:p>
    <w:p w:rsidR="00FC7C9B" w:rsidRDefault="00FC7C9B" w:rsidP="008B06B9">
      <w:pPr>
        <w:spacing w:after="0" w:line="240" w:lineRule="auto"/>
        <w:rPr>
          <w:rFonts w:ascii="Cambria" w:eastAsia="Times New Roman" w:hAnsi="Cambria" w:cs="Arial"/>
          <w:color w:val="000000"/>
          <w:u w:val="single"/>
          <w:lang w:eastAsia="tr-TR"/>
        </w:rPr>
      </w:pPr>
    </w:p>
    <w:p w:rsidR="00FC7C9B" w:rsidRDefault="00FC7C9B" w:rsidP="008B06B9">
      <w:pPr>
        <w:spacing w:after="0" w:line="240" w:lineRule="auto"/>
        <w:rPr>
          <w:rFonts w:ascii="Cambria" w:eastAsia="Times New Roman" w:hAnsi="Cambria" w:cs="Arial"/>
          <w:color w:val="000000"/>
          <w:u w:val="single"/>
          <w:lang w:eastAsia="tr-TR"/>
        </w:rPr>
      </w:pPr>
    </w:p>
    <w:p w:rsidR="00FC7C9B" w:rsidRDefault="00FC7C9B" w:rsidP="008B06B9">
      <w:pPr>
        <w:spacing w:after="0" w:line="240" w:lineRule="auto"/>
        <w:rPr>
          <w:rFonts w:ascii="Cambria" w:eastAsia="Times New Roman" w:hAnsi="Cambria" w:cs="Arial"/>
          <w:color w:val="000000"/>
          <w:u w:val="single"/>
          <w:lang w:eastAsia="tr-TR"/>
        </w:rPr>
      </w:pPr>
    </w:p>
    <w:p w:rsidR="00AE7078" w:rsidRDefault="00AE7078" w:rsidP="008B06B9">
      <w:pPr>
        <w:spacing w:after="0" w:line="240" w:lineRule="auto"/>
        <w:rPr>
          <w:rFonts w:ascii="Cambria" w:eastAsia="Times New Roman" w:hAnsi="Cambria" w:cs="Arial"/>
          <w:color w:val="000000"/>
          <w:u w:val="single"/>
          <w:lang w:eastAsia="tr-TR"/>
        </w:rPr>
      </w:pPr>
    </w:p>
    <w:p w:rsidR="00AE7078" w:rsidRDefault="00AE7078" w:rsidP="008B06B9">
      <w:pPr>
        <w:spacing w:after="0" w:line="240" w:lineRule="auto"/>
        <w:rPr>
          <w:rFonts w:ascii="Cambria" w:eastAsia="Times New Roman" w:hAnsi="Cambria" w:cs="Arial"/>
          <w:color w:val="000000"/>
          <w:u w:val="single"/>
          <w:lang w:eastAsia="tr-TR"/>
        </w:rPr>
      </w:pPr>
    </w:p>
    <w:p w:rsidR="00AE7078" w:rsidRDefault="00AE7078" w:rsidP="008B06B9">
      <w:pPr>
        <w:spacing w:after="0" w:line="240" w:lineRule="auto"/>
        <w:rPr>
          <w:rFonts w:ascii="Cambria" w:eastAsia="Times New Roman" w:hAnsi="Cambria" w:cs="Arial"/>
          <w:color w:val="000000"/>
          <w:u w:val="single"/>
          <w:lang w:eastAsia="tr-TR"/>
        </w:rPr>
      </w:pPr>
    </w:p>
    <w:p w:rsidR="00AE7078" w:rsidRDefault="00AE7078" w:rsidP="008B06B9">
      <w:pPr>
        <w:spacing w:after="0" w:line="240" w:lineRule="auto"/>
        <w:rPr>
          <w:rFonts w:ascii="Cambria" w:eastAsia="Times New Roman" w:hAnsi="Cambria" w:cs="Arial"/>
          <w:color w:val="000000"/>
          <w:u w:val="single"/>
          <w:lang w:eastAsia="tr-TR"/>
        </w:rPr>
      </w:pPr>
    </w:p>
    <w:p w:rsidR="00AE7078" w:rsidRDefault="00AE7078" w:rsidP="008B06B9">
      <w:pPr>
        <w:spacing w:after="0" w:line="240" w:lineRule="auto"/>
        <w:rPr>
          <w:rFonts w:ascii="Cambria" w:eastAsia="Times New Roman" w:hAnsi="Cambria" w:cs="Arial"/>
          <w:color w:val="000000"/>
          <w:u w:val="single"/>
          <w:lang w:eastAsia="tr-TR"/>
        </w:rPr>
      </w:pPr>
    </w:p>
    <w:p w:rsidR="00AE7078" w:rsidRDefault="00AE7078" w:rsidP="008B06B9">
      <w:pPr>
        <w:spacing w:after="0" w:line="240" w:lineRule="auto"/>
        <w:rPr>
          <w:rFonts w:ascii="Cambria" w:eastAsia="Times New Roman" w:hAnsi="Cambria" w:cs="Arial"/>
          <w:color w:val="000000"/>
          <w:u w:val="single"/>
          <w:lang w:eastAsia="tr-TR"/>
        </w:rPr>
      </w:pPr>
    </w:p>
    <w:p w:rsidR="00AE7078" w:rsidRDefault="00AE7078" w:rsidP="008B06B9">
      <w:pPr>
        <w:spacing w:after="0" w:line="240" w:lineRule="auto"/>
        <w:rPr>
          <w:rFonts w:ascii="Cambria" w:eastAsia="Times New Roman" w:hAnsi="Cambria" w:cs="Arial"/>
          <w:color w:val="000000"/>
          <w:u w:val="single"/>
          <w:lang w:eastAsia="tr-TR"/>
        </w:rPr>
      </w:pPr>
    </w:p>
    <w:p w:rsidR="00AE7078" w:rsidRDefault="00AE7078" w:rsidP="008B06B9">
      <w:pPr>
        <w:spacing w:after="0" w:line="240" w:lineRule="auto"/>
        <w:rPr>
          <w:rFonts w:ascii="Cambria" w:eastAsia="Times New Roman" w:hAnsi="Cambria" w:cs="Arial"/>
          <w:color w:val="000000"/>
          <w:u w:val="single"/>
          <w:lang w:eastAsia="tr-TR"/>
        </w:rPr>
      </w:pPr>
    </w:p>
    <w:p w:rsidR="00AE7078" w:rsidRDefault="00AE7078" w:rsidP="008B06B9">
      <w:pPr>
        <w:spacing w:after="0" w:line="240" w:lineRule="auto"/>
        <w:rPr>
          <w:rFonts w:ascii="Cambria" w:eastAsia="Times New Roman" w:hAnsi="Cambria" w:cs="Arial"/>
          <w:color w:val="000000"/>
          <w:u w:val="single"/>
          <w:lang w:eastAsia="tr-TR"/>
        </w:rPr>
      </w:pPr>
    </w:p>
    <w:p w:rsidR="00AE7078" w:rsidRDefault="00AE7078" w:rsidP="008B06B9">
      <w:pPr>
        <w:spacing w:after="0" w:line="240" w:lineRule="auto"/>
        <w:rPr>
          <w:rFonts w:ascii="Cambria" w:eastAsia="Times New Roman" w:hAnsi="Cambria" w:cs="Arial"/>
          <w:color w:val="000000"/>
          <w:u w:val="single"/>
          <w:lang w:eastAsia="tr-TR"/>
        </w:rPr>
      </w:pPr>
    </w:p>
    <w:p w:rsidR="00AE7078" w:rsidRDefault="00AE7078" w:rsidP="008B06B9">
      <w:pPr>
        <w:spacing w:after="0" w:line="240" w:lineRule="auto"/>
        <w:rPr>
          <w:rFonts w:ascii="Cambria" w:eastAsia="Times New Roman" w:hAnsi="Cambria" w:cs="Arial"/>
          <w:color w:val="000000"/>
          <w:u w:val="single"/>
          <w:lang w:eastAsia="tr-TR"/>
        </w:rPr>
      </w:pPr>
    </w:p>
    <w:p w:rsidR="000F5F49" w:rsidRDefault="000F5F49" w:rsidP="008B06B9">
      <w:pPr>
        <w:spacing w:after="0" w:line="240" w:lineRule="auto"/>
        <w:rPr>
          <w:rFonts w:ascii="Cambria" w:eastAsia="Times New Roman" w:hAnsi="Cambria" w:cs="Arial"/>
          <w:color w:val="000000"/>
          <w:u w:val="single"/>
          <w:lang w:eastAsia="tr-TR"/>
        </w:rPr>
      </w:pPr>
    </w:p>
    <w:p w:rsidR="000F5F49" w:rsidRDefault="000F5F49" w:rsidP="008B06B9">
      <w:pPr>
        <w:spacing w:after="0" w:line="240" w:lineRule="auto"/>
        <w:rPr>
          <w:rFonts w:ascii="Cambria" w:eastAsia="Times New Roman" w:hAnsi="Cambria" w:cs="Arial"/>
          <w:color w:val="000000"/>
          <w:u w:val="single"/>
          <w:lang w:eastAsia="tr-TR"/>
        </w:rPr>
      </w:pPr>
    </w:p>
    <w:p w:rsidR="000F5F49" w:rsidRDefault="000F5F49" w:rsidP="008B06B9">
      <w:pPr>
        <w:spacing w:after="0" w:line="240" w:lineRule="auto"/>
        <w:rPr>
          <w:rFonts w:ascii="Cambria" w:eastAsia="Times New Roman" w:hAnsi="Cambria" w:cs="Arial"/>
          <w:color w:val="000000"/>
          <w:u w:val="single"/>
          <w:lang w:eastAsia="tr-TR"/>
        </w:rPr>
      </w:pPr>
    </w:p>
    <w:p w:rsidR="000F5F49" w:rsidRDefault="000F5F49" w:rsidP="008B06B9">
      <w:pPr>
        <w:spacing w:after="0" w:line="240" w:lineRule="auto"/>
        <w:rPr>
          <w:rFonts w:ascii="Cambria" w:eastAsia="Times New Roman" w:hAnsi="Cambria" w:cs="Arial"/>
          <w:color w:val="000000"/>
          <w:u w:val="single"/>
          <w:lang w:eastAsia="tr-TR"/>
        </w:rPr>
      </w:pPr>
    </w:p>
    <w:p w:rsidR="000F5F49" w:rsidRDefault="000F5F49" w:rsidP="008B06B9">
      <w:pPr>
        <w:spacing w:after="0" w:line="240" w:lineRule="auto"/>
        <w:rPr>
          <w:rFonts w:ascii="Cambria" w:eastAsia="Times New Roman" w:hAnsi="Cambria" w:cs="Arial"/>
          <w:color w:val="000000"/>
          <w:u w:val="single"/>
          <w:lang w:eastAsia="tr-TR"/>
        </w:rPr>
      </w:pPr>
    </w:p>
    <w:p w:rsidR="000F5F49" w:rsidRDefault="000F5F49" w:rsidP="008B06B9">
      <w:pPr>
        <w:spacing w:after="0" w:line="240" w:lineRule="auto"/>
        <w:rPr>
          <w:rFonts w:ascii="Cambria" w:eastAsia="Times New Roman" w:hAnsi="Cambria" w:cs="Arial"/>
          <w:color w:val="000000"/>
          <w:u w:val="single"/>
          <w:lang w:eastAsia="tr-TR"/>
        </w:rPr>
      </w:pPr>
    </w:p>
    <w:p w:rsidR="000F5F49" w:rsidRDefault="000F5F49" w:rsidP="008B06B9">
      <w:pPr>
        <w:spacing w:after="0" w:line="240" w:lineRule="auto"/>
        <w:rPr>
          <w:rFonts w:ascii="Cambria" w:eastAsia="Times New Roman" w:hAnsi="Cambria" w:cs="Arial"/>
          <w:color w:val="000000"/>
          <w:u w:val="single"/>
          <w:lang w:eastAsia="tr-TR"/>
        </w:rPr>
      </w:pPr>
    </w:p>
    <w:p w:rsidR="000F5F49" w:rsidRDefault="000F5F49" w:rsidP="008B06B9">
      <w:pPr>
        <w:spacing w:after="0" w:line="240" w:lineRule="auto"/>
        <w:rPr>
          <w:rFonts w:ascii="Cambria" w:eastAsia="Times New Roman" w:hAnsi="Cambria" w:cs="Arial"/>
          <w:color w:val="000000"/>
          <w:u w:val="single"/>
          <w:lang w:eastAsia="tr-TR"/>
        </w:rPr>
      </w:pPr>
    </w:p>
    <w:p w:rsidR="000F5F49" w:rsidRDefault="000F5F49" w:rsidP="008B06B9">
      <w:pPr>
        <w:spacing w:after="0" w:line="240" w:lineRule="auto"/>
        <w:rPr>
          <w:rFonts w:ascii="Cambria" w:eastAsia="Times New Roman" w:hAnsi="Cambria" w:cs="Arial"/>
          <w:color w:val="000000"/>
          <w:u w:val="single"/>
          <w:lang w:eastAsia="tr-TR"/>
        </w:rPr>
      </w:pPr>
    </w:p>
    <w:p w:rsidR="000F5F49" w:rsidRDefault="000F5F49" w:rsidP="008B06B9">
      <w:pPr>
        <w:spacing w:after="0" w:line="240" w:lineRule="auto"/>
        <w:rPr>
          <w:rFonts w:ascii="Cambria" w:eastAsia="Times New Roman" w:hAnsi="Cambria" w:cs="Arial"/>
          <w:color w:val="000000"/>
          <w:u w:val="single"/>
          <w:lang w:eastAsia="tr-TR"/>
        </w:rPr>
      </w:pPr>
    </w:p>
    <w:p w:rsidR="000F5F49" w:rsidRDefault="000F5F49" w:rsidP="008B06B9">
      <w:pPr>
        <w:spacing w:after="0" w:line="240" w:lineRule="auto"/>
        <w:rPr>
          <w:rFonts w:ascii="Cambria" w:eastAsia="Times New Roman" w:hAnsi="Cambria" w:cs="Arial"/>
          <w:color w:val="000000"/>
          <w:u w:val="single"/>
          <w:lang w:eastAsia="tr-TR"/>
        </w:rPr>
      </w:pPr>
    </w:p>
    <w:p w:rsidR="000F5F49" w:rsidRDefault="000F5F49" w:rsidP="008B06B9">
      <w:pPr>
        <w:spacing w:after="0" w:line="240" w:lineRule="auto"/>
        <w:rPr>
          <w:rFonts w:ascii="Cambria" w:eastAsia="Times New Roman" w:hAnsi="Cambria" w:cs="Arial"/>
          <w:color w:val="000000"/>
          <w:u w:val="single"/>
          <w:lang w:eastAsia="tr-TR"/>
        </w:rPr>
      </w:pPr>
    </w:p>
    <w:p w:rsidR="000F5F49" w:rsidRDefault="000F5F49" w:rsidP="008B06B9">
      <w:pPr>
        <w:spacing w:after="0" w:line="240" w:lineRule="auto"/>
        <w:rPr>
          <w:rFonts w:ascii="Cambria" w:eastAsia="Times New Roman" w:hAnsi="Cambria" w:cs="Arial"/>
          <w:color w:val="000000"/>
          <w:u w:val="single"/>
          <w:lang w:eastAsia="tr-TR"/>
        </w:rPr>
      </w:pPr>
    </w:p>
    <w:p w:rsidR="000F5F49" w:rsidRDefault="000F5F49" w:rsidP="008B06B9">
      <w:pPr>
        <w:spacing w:after="0" w:line="240" w:lineRule="auto"/>
        <w:rPr>
          <w:rFonts w:ascii="Cambria" w:eastAsia="Times New Roman" w:hAnsi="Cambria" w:cs="Arial"/>
          <w:color w:val="000000"/>
          <w:u w:val="single"/>
          <w:lang w:eastAsia="tr-TR"/>
        </w:rPr>
      </w:pPr>
    </w:p>
    <w:p w:rsidR="00FC7C9B" w:rsidRDefault="00FC7C9B" w:rsidP="008B06B9">
      <w:pPr>
        <w:spacing w:after="0" w:line="240" w:lineRule="auto"/>
        <w:rPr>
          <w:rFonts w:ascii="Cambria" w:eastAsia="Times New Roman" w:hAnsi="Cambria" w:cs="Arial"/>
          <w:color w:val="000000"/>
          <w:u w:val="single"/>
          <w:lang w:eastAsia="tr-TR"/>
        </w:rPr>
      </w:pPr>
    </w:p>
    <w:p w:rsidR="009E216D" w:rsidRDefault="009E216D" w:rsidP="008B06B9">
      <w:pPr>
        <w:spacing w:after="0" w:line="240" w:lineRule="auto"/>
        <w:rPr>
          <w:rFonts w:ascii="Cambria" w:eastAsia="Times New Roman" w:hAnsi="Cambria" w:cs="Arial"/>
          <w:color w:val="000000"/>
          <w:u w:val="single"/>
          <w:lang w:eastAsia="tr-TR"/>
        </w:rPr>
      </w:pPr>
    </w:p>
    <w:p w:rsidR="009E216D" w:rsidRDefault="009E216D" w:rsidP="008B06B9">
      <w:pPr>
        <w:spacing w:after="0" w:line="240" w:lineRule="auto"/>
        <w:rPr>
          <w:rFonts w:ascii="Cambria" w:eastAsia="Times New Roman" w:hAnsi="Cambria" w:cs="Arial"/>
          <w:color w:val="000000"/>
          <w:u w:val="single"/>
          <w:lang w:eastAsia="tr-TR"/>
        </w:rPr>
      </w:pPr>
    </w:p>
    <w:p w:rsidR="009E216D" w:rsidRDefault="009E216D" w:rsidP="008B06B9">
      <w:pPr>
        <w:spacing w:after="0" w:line="240" w:lineRule="auto"/>
        <w:rPr>
          <w:rFonts w:ascii="Cambria" w:eastAsia="Times New Roman" w:hAnsi="Cambria" w:cs="Arial"/>
          <w:color w:val="000000"/>
          <w:u w:val="single"/>
          <w:lang w:eastAsia="tr-TR"/>
        </w:rPr>
      </w:pPr>
    </w:p>
    <w:p w:rsidR="009E216D" w:rsidRDefault="009E216D" w:rsidP="008B06B9">
      <w:pPr>
        <w:spacing w:after="0" w:line="240" w:lineRule="auto"/>
        <w:rPr>
          <w:rFonts w:ascii="Cambria" w:eastAsia="Times New Roman" w:hAnsi="Cambria" w:cs="Arial"/>
          <w:color w:val="000000"/>
          <w:u w:val="single"/>
          <w:lang w:eastAsia="tr-TR"/>
        </w:rPr>
      </w:pPr>
    </w:p>
    <w:p w:rsidR="009E216D" w:rsidRDefault="009E216D" w:rsidP="008B06B9">
      <w:pPr>
        <w:spacing w:after="0" w:line="240" w:lineRule="auto"/>
        <w:rPr>
          <w:rFonts w:ascii="Cambria" w:eastAsia="Times New Roman" w:hAnsi="Cambria" w:cs="Arial"/>
          <w:color w:val="000000"/>
          <w:u w:val="single"/>
          <w:lang w:eastAsia="tr-TR"/>
        </w:rPr>
      </w:pPr>
    </w:p>
    <w:p w:rsidR="00FC7C9B" w:rsidRDefault="00FC7C9B" w:rsidP="008B06B9">
      <w:pPr>
        <w:spacing w:after="0" w:line="240" w:lineRule="auto"/>
        <w:rPr>
          <w:rFonts w:ascii="Cambria" w:eastAsia="Times New Roman" w:hAnsi="Cambria" w:cs="Arial"/>
          <w:color w:val="000000"/>
          <w:u w:val="single"/>
          <w:lang w:eastAsia="tr-TR"/>
        </w:rPr>
      </w:pPr>
    </w:p>
    <w:p w:rsidR="006A2E2C" w:rsidRDefault="006A2E2C" w:rsidP="008B06B9">
      <w:pPr>
        <w:spacing w:after="0" w:line="240" w:lineRule="auto"/>
        <w:rPr>
          <w:rFonts w:ascii="Cambria" w:eastAsia="Times New Roman" w:hAnsi="Cambria" w:cs="Arial"/>
          <w:color w:val="000000"/>
          <w:u w:val="single"/>
          <w:lang w:eastAsia="tr-TR"/>
        </w:rPr>
      </w:pPr>
    </w:p>
    <w:p w:rsidR="006A2E2C" w:rsidRDefault="006A2E2C" w:rsidP="008B06B9">
      <w:pPr>
        <w:spacing w:after="0" w:line="240" w:lineRule="auto"/>
        <w:rPr>
          <w:rFonts w:ascii="Cambria" w:eastAsia="Times New Roman" w:hAnsi="Cambria" w:cs="Arial"/>
          <w:color w:val="000000"/>
          <w:u w:val="single"/>
          <w:lang w:eastAsia="tr-TR"/>
        </w:rPr>
      </w:pPr>
    </w:p>
    <w:p w:rsidR="006A2E2C" w:rsidRDefault="006A2E2C" w:rsidP="008B06B9">
      <w:pPr>
        <w:spacing w:after="0" w:line="240" w:lineRule="auto"/>
        <w:rPr>
          <w:rFonts w:ascii="Cambria" w:eastAsia="Times New Roman" w:hAnsi="Cambria" w:cs="Arial"/>
          <w:color w:val="000000"/>
          <w:u w:val="single"/>
          <w:lang w:eastAsia="tr-TR"/>
        </w:rPr>
      </w:pPr>
    </w:p>
    <w:p w:rsidR="006A2E2C" w:rsidRDefault="006A2E2C" w:rsidP="008B06B9">
      <w:pPr>
        <w:spacing w:after="0" w:line="240" w:lineRule="auto"/>
        <w:rPr>
          <w:rFonts w:ascii="Cambria" w:eastAsia="Times New Roman" w:hAnsi="Cambria" w:cs="Arial"/>
          <w:color w:val="000000"/>
          <w:u w:val="single"/>
          <w:lang w:eastAsia="tr-TR"/>
        </w:rPr>
      </w:pPr>
    </w:p>
    <w:p w:rsidR="006A2E2C" w:rsidRDefault="006A2E2C" w:rsidP="008B06B9">
      <w:pPr>
        <w:spacing w:after="0" w:line="240" w:lineRule="auto"/>
        <w:rPr>
          <w:rFonts w:ascii="Cambria" w:eastAsia="Times New Roman" w:hAnsi="Cambria" w:cs="Arial"/>
          <w:color w:val="000000"/>
          <w:u w:val="single"/>
          <w:lang w:eastAsia="tr-TR"/>
        </w:rPr>
      </w:pPr>
    </w:p>
    <w:p w:rsidR="008B06B9" w:rsidRDefault="008B06B9" w:rsidP="008B06B9">
      <w:pPr>
        <w:spacing w:after="0" w:line="240" w:lineRule="auto"/>
        <w:rPr>
          <w:rFonts w:ascii="Cambria" w:eastAsia="Times New Roman" w:hAnsi="Cambria" w:cs="Arial"/>
          <w:color w:val="000000"/>
          <w:u w:val="single"/>
          <w:lang w:eastAsia="tr-TR"/>
        </w:rPr>
      </w:pPr>
      <w:bookmarkStart w:id="0" w:name="_GoBack"/>
      <w:r w:rsidRPr="00916A94">
        <w:rPr>
          <w:rFonts w:ascii="Cambria" w:eastAsia="Times New Roman" w:hAnsi="Cambria" w:cs="Arial"/>
          <w:color w:val="000000"/>
          <w:u w:val="single"/>
          <w:lang w:eastAsia="tr-TR"/>
        </w:rPr>
        <w:lastRenderedPageBreak/>
        <w:t>Su:</w:t>
      </w:r>
    </w:p>
    <w:p w:rsidR="00FC7C9B" w:rsidRDefault="00FC7C9B" w:rsidP="008B06B9">
      <w:pPr>
        <w:spacing w:after="0" w:line="240" w:lineRule="auto"/>
        <w:rPr>
          <w:rFonts w:ascii="Cambria" w:eastAsia="Times New Roman" w:hAnsi="Cambria" w:cs="Arial"/>
          <w:color w:val="000000"/>
          <w:u w:val="single"/>
          <w:lang w:eastAsia="tr-TR"/>
        </w:rPr>
      </w:pPr>
    </w:p>
    <w:p w:rsidR="00FC7C9B" w:rsidRDefault="00FC7C9B" w:rsidP="008B06B9">
      <w:pPr>
        <w:spacing w:after="0" w:line="240" w:lineRule="auto"/>
        <w:rPr>
          <w:rFonts w:ascii="Cambria" w:eastAsia="Times New Roman" w:hAnsi="Cambria" w:cs="Arial"/>
          <w:color w:val="000000"/>
          <w:u w:val="single"/>
          <w:lang w:eastAsia="tr-TR"/>
        </w:rPr>
      </w:pPr>
    </w:p>
    <w:p w:rsidR="00FC7C9B" w:rsidRPr="001C2B9E" w:rsidRDefault="00FC7C9B" w:rsidP="00FC7C9B">
      <w:pPr>
        <w:shd w:val="clear" w:color="auto" w:fill="FFFFFF"/>
        <w:spacing w:after="0" w:line="240" w:lineRule="auto"/>
        <w:rPr>
          <w:rFonts w:ascii="Cambria" w:eastAsia="Times New Roman" w:hAnsi="Cambria" w:cstheme="minorHAnsi"/>
          <w:color w:val="222222"/>
          <w:lang w:eastAsia="tr-TR"/>
        </w:rPr>
      </w:pPr>
      <w:r w:rsidRPr="001C2B9E">
        <w:rPr>
          <w:rFonts w:ascii="Cambria" w:eastAsia="Times New Roman" w:hAnsi="Cambria" w:cstheme="minorHAnsi"/>
          <w:color w:val="222222"/>
          <w:lang w:eastAsia="tr-TR"/>
        </w:rPr>
        <w:t xml:space="preserve">Türk İnsanı ile ilgili </w:t>
      </w:r>
      <w:proofErr w:type="gramStart"/>
      <w:r w:rsidRPr="001C2B9E">
        <w:rPr>
          <w:rFonts w:ascii="Cambria" w:eastAsia="Times New Roman" w:hAnsi="Cambria" w:cstheme="minorHAnsi"/>
          <w:color w:val="222222"/>
          <w:lang w:eastAsia="tr-TR"/>
        </w:rPr>
        <w:t>literatür</w:t>
      </w:r>
      <w:proofErr w:type="gramEnd"/>
      <w:r w:rsidRPr="001C2B9E">
        <w:rPr>
          <w:rFonts w:ascii="Cambria" w:eastAsia="Times New Roman" w:hAnsi="Cambria" w:cstheme="minorHAnsi"/>
          <w:color w:val="222222"/>
          <w:lang w:eastAsia="tr-TR"/>
        </w:rPr>
        <w:t xml:space="preserve"> taraması neticesinde insan kavramından farklı ve daha kapsayıcı nitelikteki kişi kavramının yaşam, ölüm, yaradılış ve öte</w:t>
      </w:r>
      <w:r w:rsidR="00A54F2F">
        <w:rPr>
          <w:rFonts w:ascii="Cambria" w:eastAsia="Times New Roman" w:hAnsi="Cambria" w:cstheme="minorHAnsi"/>
          <w:color w:val="222222"/>
          <w:lang w:eastAsia="tr-TR"/>
        </w:rPr>
        <w:t xml:space="preserve"> </w:t>
      </w:r>
      <w:r w:rsidRPr="001C2B9E">
        <w:rPr>
          <w:rFonts w:ascii="Cambria" w:eastAsia="Times New Roman" w:hAnsi="Cambria" w:cstheme="minorHAnsi"/>
          <w:color w:val="222222"/>
          <w:lang w:eastAsia="tr-TR"/>
        </w:rPr>
        <w:t>dünya kavramlarını içerdiği görülmüştür. Ana kavramlar tespit edilmiştir.</w:t>
      </w:r>
    </w:p>
    <w:p w:rsidR="00FC7C9B" w:rsidRPr="001C2B9E" w:rsidRDefault="00FC7C9B" w:rsidP="00FC7C9B">
      <w:pPr>
        <w:shd w:val="clear" w:color="auto" w:fill="FFFFFF"/>
        <w:spacing w:after="0" w:line="240" w:lineRule="auto"/>
        <w:rPr>
          <w:rFonts w:ascii="Cambria" w:eastAsia="Times New Roman" w:hAnsi="Cambria" w:cstheme="minorHAnsi"/>
          <w:color w:val="222222"/>
          <w:lang w:eastAsia="tr-TR"/>
        </w:rPr>
      </w:pPr>
    </w:p>
    <w:p w:rsidR="00FC7C9B" w:rsidRPr="001C2B9E" w:rsidRDefault="00FC7C9B" w:rsidP="00FC7C9B">
      <w:pPr>
        <w:shd w:val="clear" w:color="auto" w:fill="FFFFFF"/>
        <w:spacing w:after="0" w:line="240" w:lineRule="auto"/>
        <w:rPr>
          <w:rFonts w:ascii="Cambria" w:eastAsia="Times New Roman" w:hAnsi="Cambria" w:cstheme="minorHAnsi"/>
          <w:color w:val="222222"/>
          <w:lang w:eastAsia="tr-TR"/>
        </w:rPr>
      </w:pPr>
      <w:r w:rsidRPr="001C2B9E">
        <w:rPr>
          <w:rFonts w:ascii="Cambria" w:eastAsia="Times New Roman" w:hAnsi="Cambria" w:cstheme="minorHAnsi"/>
          <w:color w:val="222222"/>
          <w:lang w:eastAsia="tr-TR"/>
        </w:rPr>
        <w:t>Türklerde insan anlamına gelen kişi tabirinin kökünde su yeralmaktadır. Oysa Batı’da insan tabirinin karşılığı olarak kullanılan human kelimesi latince, Hint-Avrupa kökenlidir ve toprak ile ilişkilidir. Su akıcı ve değişken iken, toprak sabit ve dingindir.</w:t>
      </w:r>
    </w:p>
    <w:p w:rsidR="00FC7C9B" w:rsidRPr="001C2B9E" w:rsidRDefault="00FC7C9B" w:rsidP="00FC7C9B">
      <w:pPr>
        <w:shd w:val="clear" w:color="auto" w:fill="FFFFFF"/>
        <w:spacing w:after="0" w:line="240" w:lineRule="auto"/>
        <w:rPr>
          <w:rFonts w:ascii="Cambria" w:eastAsia="Times New Roman" w:hAnsi="Cambria" w:cstheme="minorHAnsi"/>
          <w:color w:val="222222"/>
          <w:lang w:eastAsia="tr-TR"/>
        </w:rPr>
      </w:pPr>
    </w:p>
    <w:p w:rsidR="00FC7C9B" w:rsidRDefault="00FC7C9B" w:rsidP="00FC7C9B">
      <w:pPr>
        <w:shd w:val="clear" w:color="auto" w:fill="FFFFFF"/>
        <w:spacing w:after="0" w:line="240" w:lineRule="auto"/>
        <w:rPr>
          <w:rFonts w:ascii="Cambria" w:eastAsia="Times New Roman" w:hAnsi="Cambria" w:cstheme="minorHAnsi"/>
          <w:lang w:eastAsia="tr-TR"/>
        </w:rPr>
      </w:pPr>
      <w:r w:rsidRPr="001C2B9E">
        <w:rPr>
          <w:rFonts w:ascii="Cambria" w:eastAsia="Times New Roman" w:hAnsi="Cambria" w:cstheme="minorHAnsi"/>
          <w:lang w:eastAsia="tr-TR"/>
        </w:rPr>
        <w:t xml:space="preserve">Türkler insan felsefelerini evren tasavvurları çerçevesinde Asya’da, Sibirya bataklıklarındaki yaşantıları esnasında geliştirdiler. Yaşam ve ölümü birlikte içeren Kişi kavramı ile insanı ifadelendirmiş oldular. Kişi kavramı, evrensel ve kapsayıcı idi. Kavramı ilk olarak Yenisey, Altay, Tonyukuk, Bilge Kağan ve Kültigin yazıtlarında ve ardından ilk Türkçe kitap olan Kutadgu Bilig’de görmekteyiz. </w:t>
      </w:r>
    </w:p>
    <w:p w:rsidR="00FC7C9B" w:rsidRDefault="00FC7C9B" w:rsidP="008B06B9">
      <w:pPr>
        <w:spacing w:after="0" w:line="240" w:lineRule="auto"/>
        <w:rPr>
          <w:rFonts w:ascii="Cambria" w:eastAsia="Times New Roman" w:hAnsi="Cambria" w:cs="Arial"/>
          <w:color w:val="000000"/>
          <w:u w:val="single"/>
          <w:lang w:eastAsia="tr-TR"/>
        </w:rPr>
      </w:pPr>
    </w:p>
    <w:p w:rsidR="008B06B9" w:rsidRDefault="008B06B9" w:rsidP="008B06B9">
      <w:pPr>
        <w:spacing w:after="0" w:line="240" w:lineRule="auto"/>
        <w:rPr>
          <w:rFonts w:ascii="Cambria" w:eastAsia="Times New Roman" w:hAnsi="Cambria" w:cs="Arial"/>
          <w:color w:val="000000"/>
          <w:u w:val="single"/>
          <w:lang w:eastAsia="tr-TR"/>
        </w:rPr>
      </w:pPr>
    </w:p>
    <w:p w:rsidR="008B06B9" w:rsidRPr="00C11C79" w:rsidRDefault="008B06B9" w:rsidP="008B06B9">
      <w:pPr>
        <w:spacing w:after="0" w:line="240" w:lineRule="auto"/>
        <w:rPr>
          <w:rFonts w:ascii="Cambria" w:eastAsia="Times New Roman" w:hAnsi="Cambria" w:cs="Times New Roman"/>
          <w:lang w:eastAsia="tr-TR"/>
        </w:rPr>
      </w:pPr>
      <w:r w:rsidRPr="00C11C79">
        <w:rPr>
          <w:rFonts w:ascii="Cambria" w:eastAsia="Times New Roman" w:hAnsi="Cambria" w:cs="Times New Roman"/>
          <w:lang w:eastAsia="tr-TR"/>
        </w:rPr>
        <w:t xml:space="preserve">Türklerdeki kişilik kavramının su ile açıklanması enteresan bir husustur. Daha önce Türk tarihini ATÜT kapsamında hidrolik toplum, su </w:t>
      </w:r>
      <w:proofErr w:type="gramStart"/>
      <w:r w:rsidRPr="00C11C79">
        <w:rPr>
          <w:rFonts w:ascii="Cambria" w:eastAsia="Times New Roman" w:hAnsi="Cambria" w:cs="Times New Roman"/>
          <w:lang w:eastAsia="tr-TR"/>
        </w:rPr>
        <w:t>bazlı</w:t>
      </w:r>
      <w:proofErr w:type="gramEnd"/>
      <w:r w:rsidRPr="00C11C79">
        <w:rPr>
          <w:rFonts w:ascii="Cambria" w:eastAsia="Times New Roman" w:hAnsi="Cambria" w:cs="Times New Roman"/>
          <w:lang w:eastAsia="tr-TR"/>
        </w:rPr>
        <w:t xml:space="preserve"> toplum, suyun kontrolünü esas alan toplum olarak açıklayan yine İstanbul Üniversitesi profesörlerinden “ATÜT ve Osmanlı Toplumu” kitabı ile konuyu gündeme getiren Prof Sencer Divitçioğlu idi. Bu kez ise aynı üniversitede felsefe profesörlerinden Ayhan Bıçak konuya bambaşka bir açıdan yaklaşarak batılı sosyologların Marksçı modelleri kullanılarak tarihimizin açıklanmasının ne derece yabancılaştırıcı bir düşünce tarzı olduğunu ortaya koymaktadır.</w:t>
      </w:r>
    </w:p>
    <w:p w:rsidR="008B06B9" w:rsidRPr="001C6FFB" w:rsidRDefault="008B06B9" w:rsidP="008B06B9">
      <w:pPr>
        <w:spacing w:after="0" w:line="240" w:lineRule="auto"/>
        <w:rPr>
          <w:rFonts w:ascii="Cambria" w:eastAsia="Times New Roman" w:hAnsi="Cambria" w:cs="Arial"/>
          <w:color w:val="000000"/>
          <w:lang w:eastAsia="tr-TR"/>
        </w:rPr>
      </w:pPr>
    </w:p>
    <w:p w:rsidR="008B06B9" w:rsidRPr="00916A94" w:rsidRDefault="008B06B9" w:rsidP="008B06B9">
      <w:pPr>
        <w:spacing w:after="0" w:line="240" w:lineRule="auto"/>
        <w:rPr>
          <w:rFonts w:ascii="Cambria" w:eastAsia="Times New Roman" w:hAnsi="Cambria" w:cs="Arial"/>
          <w:i/>
          <w:color w:val="000000"/>
          <w:lang w:eastAsia="tr-TR"/>
        </w:rPr>
      </w:pPr>
      <w:r w:rsidRPr="00916A94">
        <w:rPr>
          <w:rFonts w:ascii="Cambria" w:eastAsia="Times New Roman" w:hAnsi="Cambria" w:cs="Arial"/>
          <w:i/>
          <w:color w:val="000000"/>
          <w:lang w:eastAsia="tr-TR"/>
        </w:rPr>
        <w:t xml:space="preserve">Eski Türkçede insan anlamında kullanılan kişioğlunun kökü olan Kiş, samur ve sadak anlamında kullanılmıştır. Sibirya bataklık samuru Kişioğlu teriminin ortaya çıkmasında etkili olmuş olabilir. Bataklık samuruna işaret eden kiş ile insan anlamına gelen kişi arasında bağlantı kurmak mümkün gözükmektedir. Samurların yaşadığı su kenarlarındaki sazlık alanla suları bol bir ormanda yaşayan halk arasındaki benzerlikten kiş, kişten de kişi türetilmiş olmalıdır. </w:t>
      </w:r>
    </w:p>
    <w:p w:rsidR="008B06B9" w:rsidRPr="00916A94" w:rsidRDefault="008B06B9" w:rsidP="008B06B9">
      <w:pPr>
        <w:spacing w:after="0" w:line="240" w:lineRule="auto"/>
        <w:rPr>
          <w:rFonts w:ascii="Cambria" w:eastAsia="Times New Roman" w:hAnsi="Cambria" w:cs="Arial"/>
          <w:i/>
          <w:color w:val="000000"/>
          <w:lang w:eastAsia="tr-TR"/>
        </w:rPr>
      </w:pPr>
    </w:p>
    <w:p w:rsidR="008B06B9" w:rsidRPr="00916A94" w:rsidRDefault="008B06B9" w:rsidP="008B06B9">
      <w:pPr>
        <w:spacing w:after="0" w:line="240" w:lineRule="auto"/>
        <w:rPr>
          <w:rFonts w:ascii="Cambria" w:eastAsia="Times New Roman" w:hAnsi="Cambria" w:cs="Times New Roman"/>
          <w:i/>
          <w:lang w:eastAsia="tr-TR"/>
        </w:rPr>
      </w:pPr>
      <w:r w:rsidRPr="00916A94">
        <w:rPr>
          <w:rFonts w:ascii="Cambria" w:eastAsia="Times New Roman" w:hAnsi="Cambria" w:cs="Arial"/>
          <w:i/>
          <w:color w:val="000000"/>
          <w:lang w:eastAsia="tr-TR"/>
        </w:rPr>
        <w:t>Böylelikle yaşama alanı insan teriminin kökeni haline getirilmiştir. Göktürkler’de orman ve ırmakların yerleşim yerinin ya da yurdun belirleyici nitelikleri arasında sayılması, bu bağlantıyı güçlendirmektedir. Ayrıca, köken efsanelerinin suyla doğrudan ya da dolaylı ilişkili olması, insanın su kökenli olduğu düşüncesini güçlendirmektedir.</w:t>
      </w:r>
    </w:p>
    <w:p w:rsidR="008B06B9" w:rsidRPr="00916A94" w:rsidRDefault="008B06B9" w:rsidP="008B06B9">
      <w:pPr>
        <w:spacing w:after="0" w:line="240" w:lineRule="auto"/>
        <w:rPr>
          <w:rFonts w:ascii="Cambria" w:eastAsia="Times New Roman" w:hAnsi="Cambria" w:cs="Times New Roman"/>
          <w:i/>
          <w:lang w:eastAsia="tr-TR"/>
        </w:rPr>
      </w:pPr>
    </w:p>
    <w:p w:rsidR="008B06B9" w:rsidRPr="00916A94" w:rsidRDefault="008B06B9" w:rsidP="008B06B9">
      <w:pPr>
        <w:spacing w:after="0" w:line="240" w:lineRule="auto"/>
        <w:rPr>
          <w:rFonts w:ascii="Cambria" w:eastAsia="Times New Roman" w:hAnsi="Cambria" w:cs="Arial"/>
          <w:i/>
          <w:color w:val="000000"/>
          <w:lang w:eastAsia="tr-TR"/>
        </w:rPr>
      </w:pPr>
      <w:r w:rsidRPr="00916A94">
        <w:rPr>
          <w:rFonts w:ascii="Cambria" w:eastAsia="Times New Roman" w:hAnsi="Cambria" w:cs="Arial"/>
          <w:i/>
          <w:color w:val="000000"/>
          <w:lang w:eastAsia="tr-TR"/>
        </w:rPr>
        <w:t>İnsan teriminin kökü ve b</w:t>
      </w:r>
      <w:r w:rsidR="006A2E2C">
        <w:rPr>
          <w:rFonts w:ascii="Cambria" w:eastAsia="Times New Roman" w:hAnsi="Cambria" w:cs="Arial"/>
          <w:i/>
          <w:color w:val="000000"/>
          <w:lang w:eastAsia="tr-TR"/>
        </w:rPr>
        <w:t>unun</w:t>
      </w:r>
      <w:r w:rsidRPr="00916A94">
        <w:rPr>
          <w:rFonts w:ascii="Cambria" w:eastAsia="Times New Roman" w:hAnsi="Cambria" w:cs="Arial"/>
          <w:i/>
          <w:color w:val="000000"/>
          <w:lang w:eastAsia="tr-TR"/>
        </w:rPr>
        <w:t xml:space="preserve"> suyla ilişkili oluşu, ayrıca dünyanın su üzerinde durduğu düşüncesi, suyun Türklerin yaratılışında birinci dereceden görev aldığını göstermektedir. Ayrıca Türkler, Yer-su adı altında kutsal yerlere ve sulara dualar okumuş, onlardan dileklerde bulunmuşlardır. Bunun başlıca nedenlerinden biri kökenlerini suya dayalı oluşudur.  Diğer bir neden de suyun niteliklerinde aranmalıdır. </w:t>
      </w:r>
    </w:p>
    <w:p w:rsidR="008B06B9" w:rsidRPr="00916A94" w:rsidRDefault="008B06B9" w:rsidP="008B06B9">
      <w:pPr>
        <w:spacing w:after="0" w:line="240" w:lineRule="auto"/>
        <w:rPr>
          <w:rFonts w:ascii="Cambria" w:eastAsia="Times New Roman" w:hAnsi="Cambria" w:cs="Arial"/>
          <w:i/>
          <w:color w:val="000000"/>
          <w:lang w:eastAsia="tr-TR"/>
        </w:rPr>
      </w:pPr>
    </w:p>
    <w:p w:rsidR="008B06B9" w:rsidRPr="00916A94" w:rsidRDefault="008B06B9" w:rsidP="008B06B9">
      <w:pPr>
        <w:spacing w:after="0" w:line="240" w:lineRule="auto"/>
        <w:rPr>
          <w:rFonts w:ascii="Cambria" w:eastAsia="Times New Roman" w:hAnsi="Cambria" w:cs="Arial"/>
          <w:i/>
          <w:color w:val="000000"/>
          <w:lang w:eastAsia="tr-TR"/>
        </w:rPr>
      </w:pPr>
      <w:r w:rsidRPr="00916A94">
        <w:rPr>
          <w:rFonts w:ascii="Cambria" w:eastAsia="Times New Roman" w:hAnsi="Cambria" w:cs="Arial"/>
          <w:i/>
          <w:color w:val="000000"/>
          <w:lang w:eastAsia="tr-TR"/>
        </w:rPr>
        <w:t xml:space="preserve">Su, hayatın kökeni olduğundan canlıdır,  hareketlidir, esin kaynağıdır, iyileştirir, rehberlik eder. Su kaynağı ya da nehir, güç, yaşam, süreklilik ifadesidir. Suyun ana olarak benimsenmesi, su kaynaklarının kutsal kabul edilmesi, suyu kirletmenin günah sayılması, Türklerin suya olan inançlarının göstergeleri arasındadır. </w:t>
      </w:r>
    </w:p>
    <w:p w:rsidR="008B06B9" w:rsidRPr="00916A94" w:rsidRDefault="008B06B9" w:rsidP="008B06B9">
      <w:pPr>
        <w:spacing w:after="0" w:line="240" w:lineRule="auto"/>
        <w:rPr>
          <w:rFonts w:ascii="Cambria" w:eastAsia="Times New Roman" w:hAnsi="Cambria" w:cs="Arial"/>
          <w:i/>
          <w:color w:val="000000"/>
          <w:lang w:eastAsia="tr-TR"/>
        </w:rPr>
      </w:pPr>
    </w:p>
    <w:p w:rsidR="008B06B9" w:rsidRPr="00916A94" w:rsidRDefault="008B06B9" w:rsidP="008B06B9">
      <w:pPr>
        <w:spacing w:after="0" w:line="240" w:lineRule="auto"/>
        <w:rPr>
          <w:rFonts w:ascii="Cambria" w:eastAsia="Times New Roman" w:hAnsi="Cambria" w:cs="Arial"/>
          <w:i/>
          <w:color w:val="000000"/>
          <w:lang w:eastAsia="tr-TR"/>
        </w:rPr>
      </w:pPr>
      <w:r w:rsidRPr="00916A94">
        <w:rPr>
          <w:rFonts w:ascii="Cambria" w:eastAsia="Times New Roman" w:hAnsi="Cambria" w:cs="Arial"/>
          <w:i/>
          <w:color w:val="000000"/>
          <w:lang w:eastAsia="tr-TR"/>
        </w:rPr>
        <w:t xml:space="preserve">Suyun değişkenliği, toprağa nüfuz etmesi, buharlaşıp uçması, akışkan olması, ruhun içinde çeşitli katmanlarda dolaşmasını yansıtması açısından önemlidir. Hayatın su kökenli oluşu, yaşama sürecinde ortaya çıkan her türlü iniş çıkışlar ile zorlukları da açıklamaktadır. Engellerle karşılaştığında suyun yön değiştirmesi, engelleri zaman içinde aşındırarak ortadan kaldırması, buharlaşıp her türlü engeli aşarak kutsal göğe yükselmesi, sel halindeyken çok daha güçlü olması gibi özellikleri, insan hayatı ile büyük benzerlik göstermektedir. </w:t>
      </w:r>
    </w:p>
    <w:p w:rsidR="008B06B9" w:rsidRPr="00916A94" w:rsidRDefault="008B06B9" w:rsidP="008B06B9">
      <w:pPr>
        <w:spacing w:after="0" w:line="240" w:lineRule="auto"/>
        <w:rPr>
          <w:rFonts w:ascii="Cambria" w:eastAsia="Times New Roman" w:hAnsi="Cambria" w:cs="Arial"/>
          <w:i/>
          <w:color w:val="000000"/>
          <w:lang w:eastAsia="tr-TR"/>
        </w:rPr>
      </w:pPr>
    </w:p>
    <w:p w:rsidR="008B06B9" w:rsidRPr="00916A94" w:rsidRDefault="008B06B9" w:rsidP="008B06B9">
      <w:pPr>
        <w:spacing w:after="0" w:line="240" w:lineRule="auto"/>
        <w:rPr>
          <w:rFonts w:ascii="Cambria" w:eastAsia="Times New Roman" w:hAnsi="Cambria" w:cs="Arial"/>
          <w:i/>
          <w:color w:val="000000"/>
          <w:lang w:eastAsia="tr-TR"/>
        </w:rPr>
      </w:pPr>
      <w:r w:rsidRPr="00916A94">
        <w:rPr>
          <w:rFonts w:ascii="Cambria" w:eastAsia="Times New Roman" w:hAnsi="Cambria" w:cs="Arial"/>
          <w:i/>
          <w:color w:val="000000"/>
          <w:lang w:eastAsia="tr-TR"/>
        </w:rPr>
        <w:t>İnsanlar da hayatlarında zorluklarla karşılaştıklarında, aşamalı olarak o zorluğun üstesinden gelmeye çalışırlar; ancak sorunu çözemediklerinde hayatlarında değişiklikler yaparlar.  Suyun birikerek göl ya da deniz olması, toplumun sayıca fazlalığı ve gücü olarak yorumlanmıştır. Ayrıca suyun sel hali, devletin seferleri ile ilişkilendirilebilir.</w:t>
      </w:r>
    </w:p>
    <w:p w:rsidR="008B06B9" w:rsidRPr="00916A94" w:rsidRDefault="008B06B9" w:rsidP="008B06B9">
      <w:pPr>
        <w:spacing w:after="0" w:line="240" w:lineRule="auto"/>
        <w:rPr>
          <w:rFonts w:ascii="Cambria" w:eastAsia="Times New Roman" w:hAnsi="Cambria" w:cs="Arial"/>
          <w:i/>
          <w:color w:val="000000"/>
          <w:lang w:eastAsia="tr-TR"/>
        </w:rPr>
      </w:pPr>
    </w:p>
    <w:p w:rsidR="008B06B9" w:rsidRDefault="008B06B9" w:rsidP="008B06B9">
      <w:pPr>
        <w:spacing w:after="0" w:line="240" w:lineRule="auto"/>
        <w:rPr>
          <w:rFonts w:ascii="Cambria" w:hAnsi="Cambria" w:cs="Arial"/>
          <w:color w:val="000000"/>
        </w:rPr>
      </w:pPr>
      <w:r w:rsidRPr="00916A94">
        <w:rPr>
          <w:rFonts w:ascii="Cambria" w:eastAsia="Times New Roman" w:hAnsi="Cambria" w:cs="Arial"/>
          <w:i/>
          <w:color w:val="000000"/>
          <w:lang w:eastAsia="tr-TR"/>
        </w:rPr>
        <w:t>İnsanın iki temel özelliği, yani hayatı ve ölümü su temelinde dayandırılması, Türklerin eski dünyanın her yerine dalgalar halinde yayılmasını sağlayan zihniyetin oluşmasında etkili olmuştur. Su, düzen içinde kullanıldığında varlığını korumaktadır. Düzenin dışına çıktığında, yok olmaktadır. Benzer şekilde, Türkler de devletli olduklarında varlıklarını sürdürmüşlerdir, devletsiz olduklarında ise su gibi dağılıp gitmişlerdir.</w:t>
      </w:r>
      <w:r w:rsidRPr="00916A94">
        <w:rPr>
          <w:rFonts w:ascii="Cambria" w:hAnsi="Cambria" w:cs="Arial"/>
          <w:color w:val="000000"/>
        </w:rPr>
        <w:t xml:space="preserve"> </w:t>
      </w:r>
      <w:r w:rsidRPr="001C6FFB">
        <w:rPr>
          <w:rFonts w:ascii="Cambria" w:hAnsi="Cambria" w:cs="Arial"/>
          <w:color w:val="000000"/>
        </w:rPr>
        <w:t>Kaynak: Ayhan Bıçak. Türk Düşüncesi 1: Kökenler. Dergâh. İstanbul. 2013.</w:t>
      </w:r>
    </w:p>
    <w:p w:rsidR="00F20BB5" w:rsidRDefault="00557EE7"/>
    <w:p w:rsidR="008B06B9" w:rsidRPr="00916A94" w:rsidRDefault="008B06B9" w:rsidP="008B06B9">
      <w:pPr>
        <w:spacing w:after="0" w:line="240" w:lineRule="auto"/>
        <w:rPr>
          <w:rFonts w:ascii="Cambria" w:eastAsia="Times New Roman" w:hAnsi="Cambria" w:cs="Arial"/>
          <w:i/>
          <w:color w:val="000000"/>
          <w:lang w:eastAsia="tr-TR"/>
        </w:rPr>
      </w:pPr>
      <w:r w:rsidRPr="00916A94">
        <w:rPr>
          <w:rFonts w:ascii="Cambria" w:eastAsia="Times New Roman" w:hAnsi="Cambria" w:cs="Arial"/>
          <w:i/>
          <w:color w:val="000000"/>
          <w:lang w:eastAsia="tr-TR"/>
        </w:rPr>
        <w:t xml:space="preserve">Göktürk merkezli eski Türkler, insana ilişkin “su kökenli oluş” ve “yaratılmış olmak” üzere iki temel düşünce gelişmişlerdir. Bunların her ikisi de uyum içinde kullanılmış gibi gözükmektedir. Bununla birlikte, halk arasında su kökenli oluş daha fazla kabul görmüş olabilir. Su kökenli oluşun her bir aşamasında Tanrı’nın bir şekilde devrede olduğu açıktır. </w:t>
      </w:r>
    </w:p>
    <w:p w:rsidR="008B06B9" w:rsidRPr="00916A94" w:rsidRDefault="008B06B9" w:rsidP="008B06B9">
      <w:pPr>
        <w:spacing w:after="0" w:line="240" w:lineRule="auto"/>
        <w:rPr>
          <w:rFonts w:ascii="Cambria" w:eastAsia="Times New Roman" w:hAnsi="Cambria" w:cs="Arial"/>
          <w:i/>
          <w:color w:val="000000"/>
          <w:lang w:eastAsia="tr-TR"/>
        </w:rPr>
      </w:pPr>
    </w:p>
    <w:p w:rsidR="008B06B9" w:rsidRDefault="008B06B9">
      <w:pPr>
        <w:rPr>
          <w:rFonts w:ascii="Cambria" w:eastAsia="Times New Roman" w:hAnsi="Cambria" w:cs="Arial"/>
          <w:i/>
          <w:color w:val="000000"/>
          <w:lang w:eastAsia="tr-TR"/>
        </w:rPr>
      </w:pPr>
      <w:r w:rsidRPr="00916A94">
        <w:rPr>
          <w:rFonts w:ascii="Cambria" w:eastAsia="Times New Roman" w:hAnsi="Cambria" w:cs="Arial"/>
          <w:i/>
          <w:color w:val="000000"/>
          <w:lang w:eastAsia="tr-TR"/>
        </w:rPr>
        <w:t>İnsanın evren tasavvurundaki yerine bakıldığında, dört elementten biriyle, hayatın kaynağı olan su’yla anlamlandırıldığı görülmektedir.</w:t>
      </w:r>
    </w:p>
    <w:p w:rsidR="003408C1" w:rsidRPr="001C2B9E" w:rsidRDefault="003408C1" w:rsidP="003408C1">
      <w:pPr>
        <w:tabs>
          <w:tab w:val="left" w:pos="2039"/>
        </w:tabs>
        <w:jc w:val="both"/>
        <w:rPr>
          <w:rFonts w:ascii="Cambria" w:hAnsi="Cambria" w:cs="Arial"/>
          <w:color w:val="000000"/>
        </w:rPr>
      </w:pPr>
      <w:r w:rsidRPr="0060444E">
        <w:rPr>
          <w:rFonts w:ascii="Cambria" w:eastAsia="Times New Roman" w:hAnsi="Cambria" w:cs="Arial"/>
          <w:i/>
          <w:color w:val="000000"/>
          <w:lang w:eastAsia="tr-TR"/>
        </w:rPr>
        <w:t>Eski Türkçede insan anlamında kullanılan kişioğlunun kökü olan Kiş, samur ve sadak anlamında kullanılmıştır. Sibirya bataklık samuru Kişioğlu teriminin ortaya çıkmasında etkili olmuş olabilir. Bataklık samuruna işaret eden kiş ile insan anlamına gelen kişi arasında bağlantı kurmak mümkün gözükmektedir. Samurların yaşadığı su kenarlarındaki sazlık alanla suları bol bir ormanda yaşayan halk arasındaki benzerlikten kiş, kişten de kişi türetilmiş olmalıdır. Böylelikle yaşama alanı insan teriminin kökeni haline getirilmiştir. Göktürkler’de orman ve ırmakların yerleşim yerinin ya da yurdun belirleyici nitelikleri arasında sayılması, bu bağlantıyı güçlendirmektedir. Ayrıca, köken efsanelerinin suyla doğrudan ya da dolaylı ilişkili olması, insanın su kökenli olduğu düşüncesini güçlendirmektedir.</w:t>
      </w:r>
      <w:r w:rsidRPr="001C2B9E">
        <w:rPr>
          <w:rFonts w:ascii="Cambria" w:eastAsia="Times New Roman" w:hAnsi="Cambria" w:cs="Arial"/>
          <w:color w:val="000000"/>
          <w:lang w:eastAsia="tr-TR"/>
        </w:rPr>
        <w:t xml:space="preserve"> </w:t>
      </w:r>
      <w:r w:rsidRPr="001C2B9E">
        <w:rPr>
          <w:rFonts w:ascii="Cambria" w:hAnsi="Cambria" w:cs="Arial"/>
          <w:color w:val="000000"/>
        </w:rPr>
        <w:t xml:space="preserve">Ayhan Bıçak. Türk Düşüncesi 1: Kökenler. Dergâh. İstanbul. 2013. </w:t>
      </w:r>
      <w:r w:rsidRPr="00DC2F2B">
        <w:rPr>
          <w:rFonts w:ascii="Cambria" w:hAnsi="Cambria" w:cs="Arial"/>
          <w:color w:val="000000"/>
        </w:rPr>
        <w:t>ss.</w:t>
      </w:r>
      <w:r>
        <w:rPr>
          <w:rFonts w:ascii="Cambria" w:hAnsi="Cambria" w:cs="Arial"/>
          <w:color w:val="000000"/>
        </w:rPr>
        <w:t>42</w:t>
      </w:r>
      <w:r w:rsidRPr="001C2B9E">
        <w:rPr>
          <w:rFonts w:ascii="Cambria" w:hAnsi="Cambria" w:cs="Arial"/>
          <w:color w:val="000000"/>
        </w:rPr>
        <w:t xml:space="preserve"> </w:t>
      </w:r>
    </w:p>
    <w:p w:rsidR="003408C1" w:rsidRPr="000660BB" w:rsidRDefault="003408C1" w:rsidP="003408C1">
      <w:pPr>
        <w:shd w:val="clear" w:color="auto" w:fill="FFFFFF"/>
        <w:spacing w:after="0" w:line="240" w:lineRule="auto"/>
        <w:rPr>
          <w:rFonts w:ascii="Cambria" w:eastAsia="Times New Roman" w:hAnsi="Cambria" w:cs="Arial"/>
          <w:color w:val="222222"/>
          <w:lang w:eastAsia="tr-TR"/>
        </w:rPr>
      </w:pPr>
      <w:r w:rsidRPr="000660BB">
        <w:rPr>
          <w:rFonts w:ascii="Cambria" w:eastAsia="Times New Roman" w:hAnsi="Cambria" w:cs="Arial"/>
          <w:color w:val="222222"/>
          <w:lang w:eastAsia="tr-TR"/>
        </w:rPr>
        <w:t>Türkler, kişilere yani su samurlarına bakıp benzeterek insanı kişi olarak adlandırdıkları</w:t>
      </w:r>
      <w:r>
        <w:rPr>
          <w:rFonts w:ascii="Cambria" w:eastAsia="Times New Roman" w:hAnsi="Cambria" w:cs="Arial"/>
          <w:color w:val="222222"/>
          <w:lang w:eastAsia="tr-TR"/>
        </w:rPr>
        <w:t>n</w:t>
      </w:r>
      <w:r w:rsidRPr="000660BB">
        <w:rPr>
          <w:rFonts w:ascii="Cambria" w:eastAsia="Times New Roman" w:hAnsi="Cambria" w:cs="Arial"/>
          <w:color w:val="222222"/>
          <w:lang w:eastAsia="tr-TR"/>
        </w:rPr>
        <w:t>da</w:t>
      </w:r>
      <w:r>
        <w:rPr>
          <w:rFonts w:ascii="Cambria" w:eastAsia="Times New Roman" w:hAnsi="Cambria" w:cs="Arial"/>
          <w:color w:val="222222"/>
          <w:lang w:eastAsia="tr-TR"/>
        </w:rPr>
        <w:t xml:space="preserve">, </w:t>
      </w:r>
      <w:r w:rsidRPr="000660BB">
        <w:rPr>
          <w:rFonts w:ascii="Cambria" w:eastAsia="Times New Roman" w:hAnsi="Cambria" w:cs="Arial"/>
          <w:color w:val="222222"/>
          <w:lang w:eastAsia="tr-TR"/>
        </w:rPr>
        <w:t>farkındalık geliştirdikleri konu</w:t>
      </w:r>
      <w:r>
        <w:rPr>
          <w:rFonts w:ascii="Cambria" w:eastAsia="Times New Roman" w:hAnsi="Cambria" w:cs="Arial"/>
          <w:color w:val="222222"/>
          <w:lang w:eastAsia="tr-TR"/>
        </w:rPr>
        <w:t>,</w:t>
      </w:r>
      <w:r w:rsidRPr="000660BB">
        <w:rPr>
          <w:rFonts w:ascii="Cambria" w:eastAsia="Times New Roman" w:hAnsi="Cambria" w:cs="Arial"/>
          <w:color w:val="222222"/>
          <w:lang w:eastAsia="tr-TR"/>
        </w:rPr>
        <w:t xml:space="preserve"> kişilerin su kenarlarında grup halinde birbirleriyle birlikte olan dışa dönük sosyal yaşantıları idi. 21. yüzyılın ilk 20 yılı içerisinde kişilerin sosyallik vasfından tamamen </w:t>
      </w:r>
      <w:r>
        <w:rPr>
          <w:rFonts w:ascii="Cambria" w:eastAsia="Times New Roman" w:hAnsi="Cambria" w:cs="Arial"/>
          <w:color w:val="222222"/>
          <w:lang w:eastAsia="tr-TR"/>
        </w:rPr>
        <w:t>arındırılma</w:t>
      </w:r>
      <w:r w:rsidRPr="000660BB">
        <w:rPr>
          <w:rFonts w:ascii="Cambria" w:eastAsia="Times New Roman" w:hAnsi="Cambria" w:cs="Arial"/>
          <w:color w:val="222222"/>
          <w:lang w:eastAsia="tr-TR"/>
        </w:rPr>
        <w:t>larının, soyutlanmalarının neticesinde ise kişi başka bir varlık haline dönüşmüştür</w:t>
      </w:r>
      <w:r>
        <w:rPr>
          <w:rFonts w:ascii="Cambria" w:eastAsia="Times New Roman" w:hAnsi="Cambria" w:cs="Arial"/>
          <w:color w:val="222222"/>
          <w:lang w:eastAsia="tr-TR"/>
        </w:rPr>
        <w:t>,</w:t>
      </w:r>
      <w:r w:rsidRPr="000660BB">
        <w:rPr>
          <w:rFonts w:ascii="Cambria" w:eastAsia="Times New Roman" w:hAnsi="Cambria" w:cs="Arial"/>
          <w:color w:val="222222"/>
          <w:lang w:eastAsia="tr-TR"/>
        </w:rPr>
        <w:t xml:space="preserve"> özünü kaybetmiştir. Artık bundan s</w:t>
      </w:r>
      <w:r>
        <w:rPr>
          <w:rFonts w:ascii="Cambria" w:eastAsia="Times New Roman" w:hAnsi="Cambria" w:cs="Arial"/>
          <w:color w:val="222222"/>
          <w:lang w:eastAsia="tr-TR"/>
        </w:rPr>
        <w:t>o</w:t>
      </w:r>
      <w:r w:rsidRPr="000660BB">
        <w:rPr>
          <w:rFonts w:ascii="Cambria" w:eastAsia="Times New Roman" w:hAnsi="Cambria" w:cs="Arial"/>
          <w:color w:val="222222"/>
          <w:lang w:eastAsia="tr-TR"/>
        </w:rPr>
        <w:t>nra kişiden bahsedemeyeceğiz.</w:t>
      </w:r>
      <w:r>
        <w:rPr>
          <w:rFonts w:ascii="Cambria" w:eastAsia="Times New Roman" w:hAnsi="Cambria" w:cs="Arial"/>
          <w:color w:val="222222"/>
          <w:lang w:eastAsia="tr-TR"/>
        </w:rPr>
        <w:t xml:space="preserve"> </w:t>
      </w:r>
      <w:r w:rsidRPr="000660BB">
        <w:rPr>
          <w:rFonts w:ascii="Cambria" w:eastAsia="Times New Roman" w:hAnsi="Cambria" w:cs="Arial"/>
          <w:color w:val="222222"/>
          <w:lang w:eastAsia="tr-TR"/>
        </w:rPr>
        <w:t>Benzer bir yazgı kişler ya</w:t>
      </w:r>
      <w:r>
        <w:rPr>
          <w:rFonts w:ascii="Cambria" w:eastAsia="Times New Roman" w:hAnsi="Cambria" w:cs="Arial"/>
          <w:color w:val="222222"/>
          <w:lang w:eastAsia="tr-TR"/>
        </w:rPr>
        <w:t>ni</w:t>
      </w:r>
      <w:r w:rsidRPr="000660BB">
        <w:rPr>
          <w:rFonts w:ascii="Cambria" w:eastAsia="Times New Roman" w:hAnsi="Cambria" w:cs="Arial"/>
          <w:color w:val="222222"/>
          <w:lang w:eastAsia="tr-TR"/>
        </w:rPr>
        <w:t xml:space="preserve"> su</w:t>
      </w:r>
      <w:r>
        <w:rPr>
          <w:rFonts w:ascii="Cambria" w:eastAsia="Times New Roman" w:hAnsi="Cambria" w:cs="Arial"/>
          <w:color w:val="222222"/>
          <w:lang w:eastAsia="tr-TR"/>
        </w:rPr>
        <w:t xml:space="preserve"> S</w:t>
      </w:r>
      <w:r w:rsidRPr="000660BB">
        <w:rPr>
          <w:rFonts w:ascii="Cambria" w:eastAsia="Times New Roman" w:hAnsi="Cambria" w:cs="Arial"/>
          <w:color w:val="222222"/>
          <w:lang w:eastAsia="tr-TR"/>
        </w:rPr>
        <w:t xml:space="preserve">amurları için söz konusu gözükmemektedir. Fakat insanların sosyal yaşantısında meydana gelen bozulmanın neticesinde doğadaki dengeler de bozulmaktadır ve bunun sonucunda </w:t>
      </w:r>
      <w:r>
        <w:rPr>
          <w:rFonts w:ascii="Cambria" w:eastAsia="Times New Roman" w:hAnsi="Cambria" w:cs="Arial"/>
          <w:color w:val="222222"/>
          <w:lang w:eastAsia="tr-TR"/>
        </w:rPr>
        <w:t xml:space="preserve">doğadaki </w:t>
      </w:r>
      <w:r w:rsidRPr="000660BB">
        <w:rPr>
          <w:rFonts w:ascii="Cambria" w:eastAsia="Times New Roman" w:hAnsi="Cambria" w:cs="Arial"/>
          <w:color w:val="222222"/>
          <w:lang w:eastAsia="tr-TR"/>
        </w:rPr>
        <w:t>canlılar da sosyallik</w:t>
      </w:r>
      <w:r>
        <w:rPr>
          <w:rFonts w:ascii="Cambria" w:eastAsia="Times New Roman" w:hAnsi="Cambria" w:cs="Arial"/>
          <w:color w:val="222222"/>
          <w:lang w:eastAsia="tr-TR"/>
        </w:rPr>
        <w:t xml:space="preserve"> ve bağlantısallık</w:t>
      </w:r>
      <w:r w:rsidRPr="000660BB">
        <w:rPr>
          <w:rFonts w:ascii="Cambria" w:eastAsia="Times New Roman" w:hAnsi="Cambria" w:cs="Arial"/>
          <w:color w:val="222222"/>
          <w:lang w:eastAsia="tr-TR"/>
        </w:rPr>
        <w:t xml:space="preserve"> vasıflarını kaybetmek durumunda kalacaklardır. Doğa da kendisini yenilemek durumunda olacaktır.</w:t>
      </w:r>
      <w:r>
        <w:rPr>
          <w:rFonts w:ascii="Cambria" w:eastAsia="Times New Roman" w:hAnsi="Cambria" w:cs="Arial"/>
          <w:color w:val="222222"/>
          <w:lang w:eastAsia="tr-TR"/>
        </w:rPr>
        <w:t xml:space="preserve"> Aslolan ilişkiler ile varolan zenginleşen hayattır ve hayat da anlamsızlaşmaktadır.</w:t>
      </w:r>
    </w:p>
    <w:p w:rsidR="003408C1" w:rsidRDefault="003408C1" w:rsidP="003408C1">
      <w:pPr>
        <w:spacing w:after="135" w:line="240" w:lineRule="auto"/>
        <w:jc w:val="both"/>
        <w:rPr>
          <w:rFonts w:ascii="Cambria" w:eastAsia="Times New Roman" w:hAnsi="Cambria" w:cs="Times New Roman"/>
          <w:lang w:eastAsia="tr-TR"/>
        </w:rPr>
      </w:pPr>
    </w:p>
    <w:p w:rsidR="003408C1" w:rsidRPr="002B0896" w:rsidRDefault="003408C1" w:rsidP="003408C1">
      <w:pPr>
        <w:shd w:val="clear" w:color="auto" w:fill="FFFFFF"/>
        <w:spacing w:before="100" w:beforeAutospacing="1" w:after="100" w:afterAutospacing="1" w:line="240" w:lineRule="auto"/>
        <w:outlineLvl w:val="0"/>
        <w:rPr>
          <w:rFonts w:ascii="Cambria" w:eastAsia="Times New Roman" w:hAnsi="Cambria" w:cs="Arial"/>
          <w:b/>
          <w:bCs/>
          <w:color w:val="222222"/>
          <w:kern w:val="36"/>
          <w:lang w:eastAsia="tr-TR"/>
        </w:rPr>
      </w:pPr>
      <w:r w:rsidRPr="002B0896">
        <w:rPr>
          <w:rFonts w:ascii="Cambria" w:eastAsia="Times New Roman" w:hAnsi="Cambria" w:cs="Arial"/>
          <w:b/>
          <w:bCs/>
          <w:color w:val="222222"/>
          <w:kern w:val="36"/>
          <w:lang w:eastAsia="tr-TR"/>
        </w:rPr>
        <w:t>Kişi ve Gönül</w:t>
      </w:r>
    </w:p>
    <w:p w:rsidR="003408C1" w:rsidRDefault="003408C1" w:rsidP="003408C1">
      <w:pPr>
        <w:shd w:val="clear" w:color="auto" w:fill="FFFFFF"/>
        <w:spacing w:before="100" w:beforeAutospacing="1" w:after="100" w:afterAutospacing="1" w:line="240" w:lineRule="auto"/>
        <w:outlineLvl w:val="0"/>
        <w:rPr>
          <w:rFonts w:ascii="Cambria" w:eastAsia="Times New Roman" w:hAnsi="Cambria" w:cs="Arial"/>
          <w:bCs/>
          <w:color w:val="222222"/>
          <w:kern w:val="36"/>
          <w:lang w:eastAsia="tr-TR"/>
        </w:rPr>
      </w:pPr>
      <w:r w:rsidRPr="00956FB4">
        <w:rPr>
          <w:rFonts w:ascii="Cambria" w:eastAsia="Times New Roman" w:hAnsi="Cambria" w:cs="Arial"/>
          <w:bCs/>
          <w:color w:val="222222"/>
          <w:kern w:val="36"/>
          <w:lang w:eastAsia="tr-TR"/>
        </w:rPr>
        <w:t>Türk insan</w:t>
      </w:r>
      <w:r>
        <w:rPr>
          <w:rFonts w:ascii="Cambria" w:eastAsia="Times New Roman" w:hAnsi="Cambria" w:cs="Arial"/>
          <w:bCs/>
          <w:color w:val="222222"/>
          <w:kern w:val="36"/>
          <w:lang w:eastAsia="tr-TR"/>
        </w:rPr>
        <w:t>ını</w:t>
      </w:r>
      <w:r w:rsidRPr="00956FB4">
        <w:rPr>
          <w:rFonts w:ascii="Cambria" w:eastAsia="Times New Roman" w:hAnsi="Cambria" w:cs="Arial"/>
          <w:bCs/>
          <w:color w:val="222222"/>
          <w:kern w:val="36"/>
          <w:lang w:eastAsia="tr-TR"/>
        </w:rPr>
        <w:t xml:space="preserve"> ruhunu kavram</w:t>
      </w:r>
      <w:r>
        <w:rPr>
          <w:rFonts w:ascii="Cambria" w:eastAsia="Times New Roman" w:hAnsi="Cambria" w:cs="Arial"/>
          <w:bCs/>
          <w:color w:val="222222"/>
          <w:kern w:val="36"/>
          <w:lang w:eastAsia="tr-TR"/>
        </w:rPr>
        <w:t>sal açıdan i</w:t>
      </w:r>
      <w:r w:rsidRPr="00956FB4">
        <w:rPr>
          <w:rFonts w:ascii="Cambria" w:eastAsia="Times New Roman" w:hAnsi="Cambria" w:cs="Arial"/>
          <w:bCs/>
          <w:color w:val="222222"/>
          <w:kern w:val="36"/>
          <w:lang w:eastAsia="tr-TR"/>
        </w:rPr>
        <w:t>ncelediğimizde iki enter</w:t>
      </w:r>
      <w:r>
        <w:rPr>
          <w:rFonts w:ascii="Cambria" w:eastAsia="Times New Roman" w:hAnsi="Cambria" w:cs="Arial"/>
          <w:bCs/>
          <w:color w:val="222222"/>
          <w:kern w:val="36"/>
          <w:lang w:eastAsia="tr-TR"/>
        </w:rPr>
        <w:t>e</w:t>
      </w:r>
      <w:r w:rsidRPr="00956FB4">
        <w:rPr>
          <w:rFonts w:ascii="Cambria" w:eastAsia="Times New Roman" w:hAnsi="Cambria" w:cs="Arial"/>
          <w:bCs/>
          <w:color w:val="222222"/>
          <w:kern w:val="36"/>
          <w:lang w:eastAsia="tr-TR"/>
        </w:rPr>
        <w:t>san sonuçla karşılaş</w:t>
      </w:r>
      <w:r>
        <w:rPr>
          <w:rFonts w:ascii="Cambria" w:eastAsia="Times New Roman" w:hAnsi="Cambria" w:cs="Arial"/>
          <w:bCs/>
          <w:color w:val="222222"/>
          <w:kern w:val="36"/>
          <w:lang w:eastAsia="tr-TR"/>
        </w:rPr>
        <w:t>ırız. B</w:t>
      </w:r>
      <w:r w:rsidRPr="00956FB4">
        <w:rPr>
          <w:rFonts w:ascii="Cambria" w:eastAsia="Times New Roman" w:hAnsi="Cambria" w:cs="Arial"/>
          <w:bCs/>
          <w:color w:val="222222"/>
          <w:kern w:val="36"/>
          <w:lang w:eastAsia="tr-TR"/>
        </w:rPr>
        <w:t>irincisi kişi kavramı</w:t>
      </w:r>
      <w:r>
        <w:rPr>
          <w:rFonts w:ascii="Cambria" w:eastAsia="Times New Roman" w:hAnsi="Cambria" w:cs="Arial"/>
          <w:bCs/>
          <w:color w:val="222222"/>
          <w:kern w:val="36"/>
          <w:lang w:eastAsia="tr-TR"/>
        </w:rPr>
        <w:t>,</w:t>
      </w:r>
      <w:r w:rsidRPr="00956FB4">
        <w:rPr>
          <w:rFonts w:ascii="Cambria" w:eastAsia="Times New Roman" w:hAnsi="Cambria" w:cs="Arial"/>
          <w:bCs/>
          <w:color w:val="222222"/>
          <w:kern w:val="36"/>
          <w:lang w:eastAsia="tr-TR"/>
        </w:rPr>
        <w:t xml:space="preserve"> ikincisi de gönül kavramı</w:t>
      </w:r>
      <w:r>
        <w:rPr>
          <w:rFonts w:ascii="Cambria" w:eastAsia="Times New Roman" w:hAnsi="Cambria" w:cs="Arial"/>
          <w:bCs/>
          <w:color w:val="222222"/>
          <w:kern w:val="36"/>
          <w:lang w:eastAsia="tr-TR"/>
        </w:rPr>
        <w:t>.  D</w:t>
      </w:r>
      <w:r w:rsidRPr="00956FB4">
        <w:rPr>
          <w:rFonts w:ascii="Cambria" w:eastAsia="Times New Roman" w:hAnsi="Cambria" w:cs="Arial"/>
          <w:bCs/>
          <w:color w:val="222222"/>
          <w:kern w:val="36"/>
          <w:lang w:eastAsia="tr-TR"/>
        </w:rPr>
        <w:t xml:space="preserve">iğer bütün dillerde insan kavramı </w:t>
      </w:r>
      <w:r w:rsidRPr="00C5747D">
        <w:rPr>
          <w:rFonts w:ascii="Cambria" w:eastAsia="Times New Roman" w:hAnsi="Cambria" w:cs="Arial"/>
          <w:bCs/>
          <w:i/>
          <w:color w:val="222222"/>
          <w:kern w:val="36"/>
          <w:lang w:eastAsia="tr-TR"/>
        </w:rPr>
        <w:t>homo, humus, human</w:t>
      </w:r>
      <w:r>
        <w:rPr>
          <w:rFonts w:ascii="Cambria" w:eastAsia="Times New Roman" w:hAnsi="Cambria" w:cs="Arial"/>
          <w:bCs/>
          <w:color w:val="222222"/>
          <w:kern w:val="36"/>
          <w:lang w:eastAsia="tr-TR"/>
        </w:rPr>
        <w:t xml:space="preserve"> olarak toprak/zemin </w:t>
      </w:r>
      <w:r w:rsidRPr="00956FB4">
        <w:rPr>
          <w:rFonts w:ascii="Cambria" w:eastAsia="Times New Roman" w:hAnsi="Cambria" w:cs="Arial"/>
          <w:bCs/>
          <w:color w:val="222222"/>
          <w:kern w:val="36"/>
          <w:lang w:eastAsia="tr-TR"/>
        </w:rPr>
        <w:t>temelli bir kelime olarak karşımıza çık</w:t>
      </w:r>
      <w:r>
        <w:rPr>
          <w:rFonts w:ascii="Cambria" w:eastAsia="Times New Roman" w:hAnsi="Cambria" w:cs="Arial"/>
          <w:bCs/>
          <w:color w:val="222222"/>
          <w:kern w:val="36"/>
          <w:lang w:eastAsia="tr-TR"/>
        </w:rPr>
        <w:t xml:space="preserve">arken </w:t>
      </w:r>
      <w:r w:rsidRPr="00956FB4">
        <w:rPr>
          <w:rFonts w:ascii="Cambria" w:eastAsia="Times New Roman" w:hAnsi="Cambria" w:cs="Arial"/>
          <w:bCs/>
          <w:color w:val="222222"/>
          <w:kern w:val="36"/>
          <w:lang w:eastAsia="tr-TR"/>
        </w:rPr>
        <w:t xml:space="preserve">sadece Türk dilinde farklı bir kavram </w:t>
      </w:r>
      <w:r>
        <w:rPr>
          <w:rFonts w:ascii="Cambria" w:eastAsia="Times New Roman" w:hAnsi="Cambria" w:cs="Arial"/>
          <w:bCs/>
          <w:color w:val="222222"/>
          <w:kern w:val="36"/>
          <w:lang w:eastAsia="tr-TR"/>
        </w:rPr>
        <w:t xml:space="preserve">olarak su temelli dinamik </w:t>
      </w:r>
      <w:r w:rsidRPr="00956FB4">
        <w:rPr>
          <w:rFonts w:ascii="Cambria" w:eastAsia="Times New Roman" w:hAnsi="Cambria" w:cs="Arial"/>
          <w:bCs/>
          <w:color w:val="222222"/>
          <w:kern w:val="36"/>
          <w:lang w:eastAsia="tr-TR"/>
        </w:rPr>
        <w:t xml:space="preserve">kişi kavramı kullanılmaktadır ki bir özgünlük </w:t>
      </w:r>
      <w:r>
        <w:rPr>
          <w:rFonts w:ascii="Cambria" w:eastAsia="Times New Roman" w:hAnsi="Cambria" w:cs="Arial"/>
          <w:bCs/>
          <w:color w:val="222222"/>
          <w:kern w:val="36"/>
          <w:lang w:eastAsia="tr-TR"/>
        </w:rPr>
        <w:t xml:space="preserve">ve farklılık </w:t>
      </w:r>
      <w:r w:rsidRPr="00956FB4">
        <w:rPr>
          <w:rFonts w:ascii="Cambria" w:eastAsia="Times New Roman" w:hAnsi="Cambria" w:cs="Arial"/>
          <w:bCs/>
          <w:color w:val="222222"/>
          <w:kern w:val="36"/>
          <w:lang w:eastAsia="tr-TR"/>
        </w:rPr>
        <w:t>sözkonusudur</w:t>
      </w:r>
      <w:r>
        <w:rPr>
          <w:rFonts w:ascii="Cambria" w:eastAsia="Times New Roman" w:hAnsi="Cambria" w:cs="Arial"/>
          <w:bCs/>
          <w:color w:val="222222"/>
          <w:kern w:val="36"/>
          <w:lang w:eastAsia="tr-TR"/>
        </w:rPr>
        <w:t>. K</w:t>
      </w:r>
      <w:r w:rsidRPr="00956FB4">
        <w:rPr>
          <w:rFonts w:ascii="Cambria" w:eastAsia="Times New Roman" w:hAnsi="Cambria" w:cs="Arial"/>
          <w:bCs/>
          <w:color w:val="222222"/>
          <w:kern w:val="36"/>
          <w:lang w:eastAsia="tr-TR"/>
        </w:rPr>
        <w:t>işi</w:t>
      </w:r>
      <w:r>
        <w:rPr>
          <w:rFonts w:ascii="Cambria" w:eastAsia="Times New Roman" w:hAnsi="Cambria" w:cs="Arial"/>
          <w:bCs/>
          <w:color w:val="222222"/>
          <w:kern w:val="36"/>
          <w:lang w:eastAsia="tr-TR"/>
        </w:rPr>
        <w:t>,</w:t>
      </w:r>
      <w:r w:rsidRPr="00956FB4">
        <w:rPr>
          <w:rFonts w:ascii="Cambria" w:eastAsia="Times New Roman" w:hAnsi="Cambria" w:cs="Arial"/>
          <w:bCs/>
          <w:color w:val="222222"/>
          <w:kern w:val="36"/>
          <w:lang w:eastAsia="tr-TR"/>
        </w:rPr>
        <w:t xml:space="preserve"> </w:t>
      </w:r>
      <w:r>
        <w:rPr>
          <w:rFonts w:ascii="Cambria" w:eastAsia="Times New Roman" w:hAnsi="Cambria" w:cs="Arial"/>
          <w:bCs/>
          <w:color w:val="222222"/>
          <w:kern w:val="36"/>
          <w:lang w:eastAsia="tr-TR"/>
        </w:rPr>
        <w:t xml:space="preserve">Sibirya’nın güneyindeki </w:t>
      </w:r>
      <w:r w:rsidRPr="00956FB4">
        <w:rPr>
          <w:rFonts w:ascii="Cambria" w:eastAsia="Times New Roman" w:hAnsi="Cambria" w:cs="Arial"/>
          <w:bCs/>
          <w:color w:val="222222"/>
          <w:kern w:val="36"/>
          <w:lang w:eastAsia="tr-TR"/>
        </w:rPr>
        <w:t>sulak yerlerde</w:t>
      </w:r>
      <w:r>
        <w:rPr>
          <w:rFonts w:ascii="Cambria" w:eastAsia="Times New Roman" w:hAnsi="Cambria" w:cs="Arial"/>
          <w:bCs/>
          <w:color w:val="222222"/>
          <w:kern w:val="36"/>
          <w:lang w:eastAsia="tr-TR"/>
        </w:rPr>
        <w:t xml:space="preserve">, </w:t>
      </w:r>
      <w:r w:rsidRPr="00956FB4">
        <w:rPr>
          <w:rFonts w:ascii="Cambria" w:eastAsia="Times New Roman" w:hAnsi="Cambria" w:cs="Arial"/>
          <w:bCs/>
          <w:color w:val="222222"/>
          <w:kern w:val="36"/>
          <w:lang w:eastAsia="tr-TR"/>
        </w:rPr>
        <w:t xml:space="preserve"> </w:t>
      </w:r>
      <w:r>
        <w:rPr>
          <w:rFonts w:ascii="Cambria" w:eastAsia="Times New Roman" w:hAnsi="Cambria" w:cs="Arial"/>
          <w:bCs/>
          <w:color w:val="222222"/>
          <w:kern w:val="36"/>
          <w:lang w:eastAsia="tr-TR"/>
        </w:rPr>
        <w:t>su kenarlarında</w:t>
      </w:r>
      <w:r w:rsidRPr="00956FB4">
        <w:rPr>
          <w:rFonts w:ascii="Cambria" w:eastAsia="Times New Roman" w:hAnsi="Cambria" w:cs="Arial"/>
          <w:bCs/>
          <w:color w:val="222222"/>
          <w:kern w:val="36"/>
          <w:lang w:eastAsia="tr-TR"/>
        </w:rPr>
        <w:t xml:space="preserve"> yaşayan </w:t>
      </w:r>
      <w:r>
        <w:rPr>
          <w:rFonts w:ascii="Cambria" w:eastAsia="Times New Roman" w:hAnsi="Cambria" w:cs="Arial"/>
          <w:bCs/>
          <w:color w:val="222222"/>
          <w:kern w:val="36"/>
          <w:lang w:eastAsia="tr-TR"/>
        </w:rPr>
        <w:t>kiş (</w:t>
      </w:r>
      <w:r w:rsidRPr="00956FB4">
        <w:rPr>
          <w:rFonts w:ascii="Cambria" w:eastAsia="Times New Roman" w:hAnsi="Cambria" w:cs="Arial"/>
          <w:bCs/>
          <w:color w:val="222222"/>
          <w:kern w:val="36"/>
          <w:lang w:eastAsia="tr-TR"/>
        </w:rPr>
        <w:t>su samuru</w:t>
      </w:r>
      <w:r>
        <w:rPr>
          <w:rFonts w:ascii="Cambria" w:eastAsia="Times New Roman" w:hAnsi="Cambria" w:cs="Arial"/>
          <w:bCs/>
          <w:color w:val="222222"/>
          <w:kern w:val="36"/>
          <w:lang w:eastAsia="tr-TR"/>
        </w:rPr>
        <w:t>)</w:t>
      </w:r>
      <w:r w:rsidRPr="00956FB4">
        <w:rPr>
          <w:rFonts w:ascii="Cambria" w:eastAsia="Times New Roman" w:hAnsi="Cambria" w:cs="Arial"/>
          <w:bCs/>
          <w:color w:val="222222"/>
          <w:kern w:val="36"/>
          <w:lang w:eastAsia="tr-TR"/>
        </w:rPr>
        <w:t xml:space="preserve"> ile ilintili</w:t>
      </w:r>
      <w:r>
        <w:rPr>
          <w:rFonts w:ascii="Cambria" w:eastAsia="Times New Roman" w:hAnsi="Cambria" w:cs="Arial"/>
          <w:bCs/>
          <w:color w:val="222222"/>
          <w:kern w:val="36"/>
          <w:lang w:eastAsia="tr-TR"/>
        </w:rPr>
        <w:t xml:space="preserve">dir. </w:t>
      </w:r>
    </w:p>
    <w:p w:rsidR="003408C1" w:rsidRPr="00464DC4" w:rsidRDefault="003408C1" w:rsidP="003408C1">
      <w:pPr>
        <w:spacing w:after="0" w:line="240" w:lineRule="auto"/>
        <w:rPr>
          <w:rFonts w:ascii="Cambria" w:eastAsia="Times New Roman" w:hAnsi="Cambria" w:cs="Times New Roman"/>
          <w:lang w:eastAsia="tr-TR"/>
        </w:rPr>
      </w:pPr>
      <w:r w:rsidRPr="00464DC4">
        <w:rPr>
          <w:rFonts w:ascii="Cambria" w:eastAsia="Times New Roman" w:hAnsi="Cambria" w:cs="Times New Roman"/>
          <w:lang w:eastAsia="tr-TR"/>
        </w:rPr>
        <w:lastRenderedPageBreak/>
        <w:t>Farabi’de felsefi olarak ortaya konulan metinler, Yunus Emre’de dizelerle dile gelmiştir. Sibirya’nın güneyindeki su kenarlarında kiş (su samuru) ile başlayan insan yolculuğumuz, Küçük Asya’nın Sivrihisar kasabasında Yunus Emre ile nihai şeklini almıştır. Yunus Emre’nin 417 şiirinde insanı ve evreni tüm yedi kavram ile tanımlayan Türkçe artık kıvamını bulmuş, en üst dereceden bir ifade gücünü kazanmıştır.</w:t>
      </w:r>
    </w:p>
    <w:p w:rsidR="003408C1" w:rsidRPr="00464DC4" w:rsidRDefault="003408C1" w:rsidP="003408C1">
      <w:pPr>
        <w:spacing w:after="0" w:line="240" w:lineRule="auto"/>
        <w:rPr>
          <w:rFonts w:ascii="Cambria" w:eastAsia="Times New Roman" w:hAnsi="Cambria" w:cs="Times New Roman"/>
          <w:lang w:eastAsia="tr-TR"/>
        </w:rPr>
      </w:pPr>
    </w:p>
    <w:p w:rsidR="003408C1" w:rsidRPr="005F4639" w:rsidRDefault="003408C1" w:rsidP="003408C1">
      <w:pPr>
        <w:spacing w:after="0" w:line="216" w:lineRule="auto"/>
        <w:rPr>
          <w:rFonts w:ascii="Cambria" w:hAnsi="Cambria"/>
        </w:rPr>
      </w:pPr>
      <w:r w:rsidRPr="005F4639">
        <w:rPr>
          <w:rFonts w:ascii="Cambria" w:hAnsi="Cambria" w:cs="Arial"/>
          <w:color w:val="333333"/>
        </w:rPr>
        <w:t xml:space="preserve">Humus (toprak) ve Kiş (su samuru) kökenli farklı etimolojik kökenlerin elverdiği, sabit ve dinamik kişilik farkları da, birörnek (uniform) ve binçiçek (hercai) zenginliğinin zıtlıklarıdır. Birey’in “bir”liği, benciliği ve gönülün bencileyin zenginliği farkıdır bu. </w:t>
      </w:r>
    </w:p>
    <w:p w:rsidR="008B06B9" w:rsidRDefault="008B06B9"/>
    <w:p w:rsidR="003408C1" w:rsidRPr="005F4639" w:rsidRDefault="003408C1" w:rsidP="003408C1">
      <w:pPr>
        <w:rPr>
          <w:rFonts w:ascii="Cambria" w:hAnsi="Cambria" w:cs="Arial"/>
          <w:color w:val="222222"/>
          <w:shd w:val="clear" w:color="auto" w:fill="FFFFFF"/>
        </w:rPr>
      </w:pPr>
      <w:r w:rsidRPr="005F4639">
        <w:rPr>
          <w:rFonts w:ascii="Cambria" w:hAnsi="Cambria"/>
          <w:color w:val="000000"/>
        </w:rPr>
        <w:t xml:space="preserve">Zemin itibariyle Türkler 3 kıtada hâkimiyet sağlamışlardır. Zeminde sürekli hareket halindedirler. Zaman su gibi akarken, Türkler de zeminde sürekli akmaktadırlar. </w:t>
      </w:r>
      <w:r w:rsidRPr="005F4639">
        <w:rPr>
          <w:rFonts w:ascii="Cambria" w:hAnsi="Cambria" w:cs="Arial"/>
          <w:color w:val="222222"/>
          <w:shd w:val="clear" w:color="auto" w:fill="FFFFFF"/>
        </w:rPr>
        <w:t xml:space="preserve">Batıda insanın toprak </w:t>
      </w:r>
      <w:proofErr w:type="gramStart"/>
      <w:r w:rsidRPr="005F4639">
        <w:rPr>
          <w:rFonts w:ascii="Cambria" w:hAnsi="Cambria" w:cs="Arial"/>
          <w:color w:val="222222"/>
          <w:shd w:val="clear" w:color="auto" w:fill="FFFFFF"/>
        </w:rPr>
        <w:t>bazlı</w:t>
      </w:r>
      <w:proofErr w:type="gramEnd"/>
      <w:r w:rsidRPr="005F4639">
        <w:rPr>
          <w:rFonts w:ascii="Cambria" w:hAnsi="Cambria" w:cs="Arial"/>
          <w:color w:val="222222"/>
          <w:shd w:val="clear" w:color="auto" w:fill="FFFFFF"/>
        </w:rPr>
        <w:t xml:space="preserve"> human kavramıyla ifade edilmesi mekânda sabitliği, mekân bağımlılığını, Türk geleneğinde ise su bazlı kişi kavramı ile ifade edilmesi, zeminlerde zaman misali akışı göstermektedir. </w:t>
      </w:r>
    </w:p>
    <w:p w:rsidR="003408C1" w:rsidRPr="005F4639" w:rsidRDefault="003408C1" w:rsidP="003408C1">
      <w:pPr>
        <w:rPr>
          <w:rFonts w:ascii="Cambria" w:hAnsi="Cambria" w:cs="Arial"/>
          <w:color w:val="222222"/>
          <w:shd w:val="clear" w:color="auto" w:fill="FFFFFF"/>
        </w:rPr>
      </w:pPr>
      <w:r w:rsidRPr="005F4639">
        <w:rPr>
          <w:rFonts w:ascii="Cambria" w:hAnsi="Cambria" w:cs="Arial"/>
          <w:color w:val="222222"/>
          <w:shd w:val="clear" w:color="auto" w:fill="FFFFFF"/>
        </w:rPr>
        <w:t>Su ile irtibat akışkanlığı</w:t>
      </w:r>
      <w:r>
        <w:rPr>
          <w:rFonts w:ascii="Cambria" w:hAnsi="Cambria" w:cs="Arial"/>
          <w:color w:val="222222"/>
          <w:shd w:val="clear" w:color="auto" w:fill="FFFFFF"/>
        </w:rPr>
        <w:t>,</w:t>
      </w:r>
      <w:r w:rsidRPr="005F4639">
        <w:rPr>
          <w:rFonts w:ascii="Cambria" w:hAnsi="Cambria" w:cs="Arial"/>
          <w:color w:val="222222"/>
          <w:shd w:val="clear" w:color="auto" w:fill="FFFFFF"/>
        </w:rPr>
        <w:t xml:space="preserve">  Türklerin konargöçer bir kavim olmasını,  Türk devletlerinin şemsiye devlet olabilmesini, Türklerin intibak kabiliyetlerini, sentez oluşturup hem kendilerini, hem diğer kavimleri dönüştürebilmelerini izah eder. Batı, yerleşik toplumları ve mekânı, Türkler göçebeliği ve zamanı temsil eder. (Celal Tahir) </w:t>
      </w:r>
    </w:p>
    <w:p w:rsidR="003408C1" w:rsidRDefault="003408C1" w:rsidP="003408C1">
      <w:pPr>
        <w:spacing w:after="0" w:line="216" w:lineRule="auto"/>
        <w:rPr>
          <w:rFonts w:ascii="Cambria" w:hAnsi="Cambria" w:cstheme="minorHAnsi"/>
        </w:rPr>
      </w:pPr>
      <w:r w:rsidRPr="006C53B9">
        <w:rPr>
          <w:rFonts w:ascii="Cambria" w:hAnsi="Cambria" w:cstheme="minorHAnsi"/>
          <w:u w:val="single"/>
        </w:rPr>
        <w:t>Humus:</w:t>
      </w:r>
      <w:r w:rsidRPr="006C53B9">
        <w:rPr>
          <w:rFonts w:ascii="Cambria" w:hAnsi="Cambria" w:cstheme="minorHAnsi"/>
        </w:rPr>
        <w:t xml:space="preserve"> </w:t>
      </w:r>
    </w:p>
    <w:p w:rsidR="003408C1" w:rsidRDefault="003408C1" w:rsidP="003408C1">
      <w:pPr>
        <w:spacing w:after="0" w:line="216" w:lineRule="auto"/>
        <w:rPr>
          <w:rFonts w:ascii="Cambria" w:hAnsi="Cambria" w:cstheme="minorHAnsi"/>
        </w:rPr>
      </w:pPr>
    </w:p>
    <w:p w:rsidR="003408C1" w:rsidRDefault="003408C1" w:rsidP="003408C1">
      <w:pPr>
        <w:rPr>
          <w:rFonts w:ascii="Cambria" w:hAnsi="Cambria" w:cstheme="minorHAnsi"/>
        </w:rPr>
      </w:pPr>
      <w:r w:rsidRPr="006C53B9">
        <w:rPr>
          <w:rFonts w:ascii="Cambria" w:hAnsi="Cambria" w:cstheme="minorHAnsi"/>
        </w:rPr>
        <w:t>Latince humus "toprak" sözcüğünden alıntıdır.</w:t>
      </w:r>
    </w:p>
    <w:p w:rsidR="00FC7C9B" w:rsidRDefault="00FC7C9B" w:rsidP="00FC7C9B">
      <w:pPr>
        <w:spacing w:after="0" w:line="216" w:lineRule="auto"/>
        <w:rPr>
          <w:rFonts w:ascii="Cambria" w:hAnsi="Cambria" w:cstheme="minorHAnsi"/>
          <w:u w:val="single"/>
        </w:rPr>
      </w:pPr>
      <w:r>
        <w:rPr>
          <w:rFonts w:ascii="Cambria" w:hAnsi="Cambria" w:cstheme="minorHAnsi"/>
          <w:u w:val="single"/>
        </w:rPr>
        <w:t>Humanus: İnsani</w:t>
      </w:r>
    </w:p>
    <w:p w:rsidR="00FC7C9B" w:rsidRDefault="00FC7C9B" w:rsidP="00FC7C9B">
      <w:pPr>
        <w:spacing w:after="0" w:line="216" w:lineRule="auto"/>
        <w:rPr>
          <w:rFonts w:ascii="Cambria" w:hAnsi="Cambria" w:cstheme="minorHAnsi"/>
          <w:u w:val="single"/>
        </w:rPr>
      </w:pPr>
    </w:p>
    <w:p w:rsidR="003408C1" w:rsidRDefault="003408C1" w:rsidP="003408C1"/>
    <w:p w:rsidR="00FC7C9B" w:rsidRDefault="00FC7C9B" w:rsidP="00FC7C9B">
      <w:pPr>
        <w:spacing w:after="0" w:line="216" w:lineRule="auto"/>
        <w:rPr>
          <w:rFonts w:ascii="Cambria" w:hAnsi="Cambria" w:cstheme="minorHAnsi"/>
        </w:rPr>
      </w:pPr>
      <w:r w:rsidRPr="00CD51BE">
        <w:rPr>
          <w:rFonts w:ascii="Cambria" w:hAnsi="Cambria" w:cstheme="minorHAnsi"/>
          <w:u w:val="single"/>
        </w:rPr>
        <w:t>Homo, Homin:</w:t>
      </w:r>
      <w:r w:rsidRPr="006C53B9">
        <w:rPr>
          <w:rFonts w:ascii="Cambria" w:hAnsi="Cambria" w:cstheme="minorHAnsi"/>
        </w:rPr>
        <w:t xml:space="preserve"> </w:t>
      </w:r>
    </w:p>
    <w:p w:rsidR="00FC7C9B" w:rsidRDefault="00FC7C9B" w:rsidP="00FC7C9B">
      <w:pPr>
        <w:spacing w:after="0" w:line="216" w:lineRule="auto"/>
        <w:rPr>
          <w:rFonts w:ascii="Cambria" w:hAnsi="Cambria" w:cstheme="minorHAnsi"/>
        </w:rPr>
      </w:pPr>
    </w:p>
    <w:p w:rsidR="00FC7C9B" w:rsidRPr="006C53B9" w:rsidRDefault="00FC7C9B" w:rsidP="00FC7C9B">
      <w:pPr>
        <w:spacing w:after="0" w:line="216" w:lineRule="auto"/>
        <w:rPr>
          <w:rFonts w:ascii="Cambria" w:hAnsi="Cambria" w:cstheme="minorHAnsi"/>
        </w:rPr>
      </w:pPr>
      <w:r w:rsidRPr="006C53B9">
        <w:rPr>
          <w:rFonts w:ascii="Cambria" w:hAnsi="Cambria" w:cstheme="minorHAnsi"/>
        </w:rPr>
        <w:t xml:space="preserve">Toprağa </w:t>
      </w:r>
      <w:r>
        <w:rPr>
          <w:rFonts w:ascii="Cambria" w:hAnsi="Cambria" w:cstheme="minorHAnsi"/>
        </w:rPr>
        <w:t>a</w:t>
      </w:r>
      <w:r w:rsidRPr="006C53B9">
        <w:rPr>
          <w:rFonts w:ascii="Cambria" w:hAnsi="Cambria" w:cstheme="minorHAnsi"/>
        </w:rPr>
        <w:t>it, İnsan</w:t>
      </w:r>
      <w:r>
        <w:rPr>
          <w:rFonts w:ascii="Cambria" w:hAnsi="Cambria" w:cstheme="minorHAnsi"/>
        </w:rPr>
        <w:t xml:space="preserve"> </w:t>
      </w:r>
    </w:p>
    <w:p w:rsidR="00FC7C9B" w:rsidRDefault="00FC7C9B" w:rsidP="00FC7C9B">
      <w:pPr>
        <w:spacing w:after="0" w:line="216" w:lineRule="auto"/>
        <w:rPr>
          <w:rFonts w:ascii="Cambria" w:hAnsi="Cambria" w:cstheme="minorHAnsi"/>
          <w:u w:val="single"/>
        </w:rPr>
      </w:pPr>
    </w:p>
    <w:p w:rsidR="00FC7C9B" w:rsidRDefault="00FC7C9B" w:rsidP="00FC7C9B">
      <w:pPr>
        <w:rPr>
          <w:rFonts w:ascii="Cambria" w:eastAsia="Calibri" w:hAnsi="Cambria" w:cstheme="minorHAnsi"/>
        </w:rPr>
      </w:pPr>
      <w:r w:rsidRPr="006C53B9">
        <w:rPr>
          <w:rFonts w:ascii="Cambria" w:eastAsia="Calibri" w:hAnsi="Cambria" w:cstheme="minorHAnsi"/>
        </w:rPr>
        <w:t>Âdem (İnsan) kelimesi etimolojik açıdan arapça insan ve latince homo, humanus tabirlerinden çok daha eskidir. Hümanist tabiri ilk kez İtalyan şair Lodovicio Ariosto (1474-1533) tarafından kullanılırken, bu sözcük Latince humanus "insani" sözcüğünden türetilmiştir. Latince sözcük Latince homo, homin- "'toprağa ait', insan" sözcüğünden türetilmiştir.</w:t>
      </w:r>
    </w:p>
    <w:p w:rsidR="00FC7C9B" w:rsidRDefault="00FC7C9B" w:rsidP="00FC7C9B">
      <w:pPr>
        <w:rPr>
          <w:rFonts w:ascii="Cambria" w:eastAsia="Calibri" w:hAnsi="Cambria" w:cstheme="minorHAnsi"/>
        </w:rPr>
      </w:pPr>
    </w:p>
    <w:bookmarkEnd w:id="0"/>
    <w:p w:rsidR="00FC7C9B" w:rsidRDefault="00FC7C9B" w:rsidP="00FC7C9B"/>
    <w:sectPr w:rsidR="00FC7C9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EE7" w:rsidRDefault="00557EE7" w:rsidP="009516F0">
      <w:pPr>
        <w:spacing w:after="0" w:line="240" w:lineRule="auto"/>
      </w:pPr>
      <w:r>
        <w:separator/>
      </w:r>
    </w:p>
  </w:endnote>
  <w:endnote w:type="continuationSeparator" w:id="0">
    <w:p w:rsidR="00557EE7" w:rsidRDefault="00557EE7" w:rsidP="00951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656994"/>
      <w:docPartObj>
        <w:docPartGallery w:val="Page Numbers (Bottom of Page)"/>
        <w:docPartUnique/>
      </w:docPartObj>
    </w:sdtPr>
    <w:sdtEndPr/>
    <w:sdtContent>
      <w:p w:rsidR="009516F0" w:rsidRDefault="009516F0">
        <w:pPr>
          <w:pStyle w:val="AltBilgi"/>
          <w:jc w:val="center"/>
        </w:pPr>
        <w:r>
          <w:fldChar w:fldCharType="begin"/>
        </w:r>
        <w:r>
          <w:instrText>PAGE   \* MERGEFORMAT</w:instrText>
        </w:r>
        <w:r>
          <w:fldChar w:fldCharType="separate"/>
        </w:r>
        <w:r w:rsidR="001710D1">
          <w:rPr>
            <w:noProof/>
          </w:rPr>
          <w:t>13</w:t>
        </w:r>
        <w:r>
          <w:fldChar w:fldCharType="end"/>
        </w:r>
      </w:p>
    </w:sdtContent>
  </w:sdt>
  <w:p w:rsidR="009516F0" w:rsidRDefault="009516F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EE7" w:rsidRDefault="00557EE7" w:rsidP="009516F0">
      <w:pPr>
        <w:spacing w:after="0" w:line="240" w:lineRule="auto"/>
      </w:pPr>
      <w:r>
        <w:separator/>
      </w:r>
    </w:p>
  </w:footnote>
  <w:footnote w:type="continuationSeparator" w:id="0">
    <w:p w:rsidR="00557EE7" w:rsidRDefault="00557EE7" w:rsidP="00951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598F"/>
    <w:multiLevelType w:val="hybridMultilevel"/>
    <w:tmpl w:val="15C6C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B9"/>
    <w:rsid w:val="000F5F49"/>
    <w:rsid w:val="00145974"/>
    <w:rsid w:val="001710D1"/>
    <w:rsid w:val="001F493C"/>
    <w:rsid w:val="003408C1"/>
    <w:rsid w:val="003C0D66"/>
    <w:rsid w:val="00557EE7"/>
    <w:rsid w:val="006A2E2C"/>
    <w:rsid w:val="00777857"/>
    <w:rsid w:val="008B06B9"/>
    <w:rsid w:val="009516F0"/>
    <w:rsid w:val="00984C6C"/>
    <w:rsid w:val="009E216D"/>
    <w:rsid w:val="00A10548"/>
    <w:rsid w:val="00A54F2F"/>
    <w:rsid w:val="00AE7078"/>
    <w:rsid w:val="00C466E9"/>
    <w:rsid w:val="00CF6F4A"/>
    <w:rsid w:val="00EB1927"/>
    <w:rsid w:val="00FC7C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C400"/>
  <w15:chartTrackingRefBased/>
  <w15:docId w15:val="{C7259058-6325-4E2B-9ED1-AC9A935B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6B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16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16F0"/>
  </w:style>
  <w:style w:type="paragraph" w:styleId="AltBilgi">
    <w:name w:val="footer"/>
    <w:basedOn w:val="Normal"/>
    <w:link w:val="AltBilgiChar"/>
    <w:uiPriority w:val="99"/>
    <w:unhideWhenUsed/>
    <w:rsid w:val="009516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16F0"/>
  </w:style>
  <w:style w:type="paragraph" w:styleId="ListeParagraf">
    <w:name w:val="List Paragraph"/>
    <w:basedOn w:val="Normal"/>
    <w:uiPriority w:val="34"/>
    <w:qFormat/>
    <w:rsid w:val="00C46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13</Pages>
  <Words>2768</Words>
  <Characters>15780</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8</cp:revision>
  <dcterms:created xsi:type="dcterms:W3CDTF">2020-11-16T22:22:00Z</dcterms:created>
  <dcterms:modified xsi:type="dcterms:W3CDTF">2020-11-20T19:56:00Z</dcterms:modified>
</cp:coreProperties>
</file>